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620"/>
        <w:gridCol w:w="90"/>
        <w:gridCol w:w="6660"/>
        <w:gridCol w:w="180"/>
        <w:gridCol w:w="90"/>
        <w:gridCol w:w="990"/>
      </w:tblGrid>
      <w:tr w:rsidR="008D151D" w:rsidRPr="008D151D" w:rsidTr="00A678E8">
        <w:trPr>
          <w:cantSplit/>
          <w:trHeight w:val="288"/>
        </w:trPr>
        <w:tc>
          <w:tcPr>
            <w:tcW w:w="9900" w:type="dxa"/>
            <w:gridSpan w:val="7"/>
            <w:tcBorders>
              <w:top w:val="nil"/>
              <w:left w:val="nil"/>
              <w:bottom w:val="nil"/>
              <w:right w:val="nil"/>
            </w:tcBorders>
          </w:tcPr>
          <w:p w:rsidR="008D151D" w:rsidRPr="008D151D" w:rsidRDefault="008D151D" w:rsidP="00A678E8">
            <w:pPr>
              <w:spacing w:before="20" w:after="40" w:line="240" w:lineRule="auto"/>
              <w:rPr>
                <w:rFonts w:ascii="Garamond" w:eastAsia="Times New Roman" w:hAnsi="Garamond" w:cs="Times New Roman"/>
                <w:b/>
                <w:sz w:val="40"/>
                <w:szCs w:val="40"/>
              </w:rPr>
            </w:pPr>
            <w:r w:rsidRPr="008D151D">
              <w:rPr>
                <w:rFonts w:ascii="Garamond" w:eastAsia="Times New Roman" w:hAnsi="Garamond" w:cs="Times New Roman"/>
                <w:b/>
                <w:sz w:val="40"/>
                <w:szCs w:val="40"/>
              </w:rPr>
              <w:t>Jillian Bohenek</w:t>
            </w:r>
          </w:p>
        </w:tc>
      </w:tr>
      <w:tr w:rsidR="008D151D" w:rsidRPr="008D151D" w:rsidTr="00A678E8">
        <w:trPr>
          <w:cantSplit/>
          <w:trHeight w:val="288"/>
        </w:trPr>
        <w:tc>
          <w:tcPr>
            <w:tcW w:w="9900" w:type="dxa"/>
            <w:gridSpan w:val="7"/>
            <w:tcBorders>
              <w:top w:val="nil"/>
              <w:left w:val="nil"/>
              <w:bottom w:val="nil"/>
              <w:right w:val="nil"/>
            </w:tcBorders>
          </w:tcPr>
          <w:p w:rsidR="00015BEC" w:rsidRPr="008D151D" w:rsidRDefault="00015BEC" w:rsidP="00015BEC">
            <w:pPr>
              <w:tabs>
                <w:tab w:val="right" w:pos="6480"/>
              </w:tabs>
              <w:spacing w:before="20" w:after="0" w:line="240" w:lineRule="auto"/>
              <w:outlineLvl w:val="2"/>
              <w:rPr>
                <w:rFonts w:ascii="Garamond" w:eastAsia="Times New Roman" w:hAnsi="Garamond" w:cs="Arial"/>
                <w:b/>
                <w:bCs/>
                <w:sz w:val="20"/>
                <w:szCs w:val="20"/>
              </w:rPr>
            </w:pPr>
            <w:bookmarkStart w:id="0" w:name="_GoBack"/>
            <w:bookmarkEnd w:id="0"/>
            <w:r>
              <w:rPr>
                <w:rFonts w:ascii="Garamond" w:eastAsia="Times New Roman" w:hAnsi="Garamond" w:cs="Arial"/>
                <w:b/>
                <w:bCs/>
                <w:sz w:val="20"/>
                <w:szCs w:val="20"/>
              </w:rPr>
              <w:t>jillbowx@gmail.com</w:t>
            </w:r>
          </w:p>
        </w:tc>
      </w:tr>
      <w:tr w:rsidR="008D151D" w:rsidRPr="008D151D" w:rsidTr="00015BEC">
        <w:trPr>
          <w:cantSplit/>
          <w:trHeight w:val="153"/>
        </w:trPr>
        <w:tc>
          <w:tcPr>
            <w:tcW w:w="9900" w:type="dxa"/>
            <w:gridSpan w:val="7"/>
            <w:tcBorders>
              <w:top w:val="nil"/>
              <w:left w:val="nil"/>
              <w:bottom w:val="single" w:sz="8" w:space="0" w:color="808080"/>
              <w:right w:val="nil"/>
            </w:tcBorders>
          </w:tcPr>
          <w:p w:rsidR="008D151D" w:rsidRPr="008D151D" w:rsidRDefault="008D151D" w:rsidP="00015BEC">
            <w:pPr>
              <w:tabs>
                <w:tab w:val="right" w:pos="6480"/>
              </w:tabs>
              <w:spacing w:before="20" w:after="0" w:line="240" w:lineRule="auto"/>
              <w:outlineLvl w:val="2"/>
              <w:rPr>
                <w:rFonts w:ascii="Garamond" w:eastAsia="Times New Roman" w:hAnsi="Garamond" w:cs="Arial"/>
                <w:b/>
                <w:bCs/>
                <w:sz w:val="20"/>
                <w:szCs w:val="20"/>
              </w:rPr>
            </w:pPr>
          </w:p>
        </w:tc>
      </w:tr>
      <w:tr w:rsidR="008D151D" w:rsidRPr="008D151D" w:rsidTr="00A678E8">
        <w:trPr>
          <w:cantSplit/>
          <w:trHeight w:val="640"/>
        </w:trPr>
        <w:tc>
          <w:tcPr>
            <w:tcW w:w="1980" w:type="dxa"/>
            <w:gridSpan w:val="3"/>
            <w:tcBorders>
              <w:top w:val="single" w:sz="4" w:space="0" w:color="C0C0C0"/>
              <w:left w:val="nil"/>
              <w:bottom w:val="nil"/>
              <w:right w:val="nil"/>
            </w:tcBorders>
            <w:shd w:val="clear" w:color="auto" w:fill="auto"/>
          </w:tcPr>
          <w:p w:rsidR="008D151D" w:rsidRPr="008D151D" w:rsidRDefault="00015BEC" w:rsidP="00A678E8">
            <w:pPr>
              <w:tabs>
                <w:tab w:val="right" w:pos="6480"/>
              </w:tabs>
              <w:spacing w:before="100" w:after="0" w:line="240" w:lineRule="auto"/>
              <w:outlineLvl w:val="0"/>
              <w:rPr>
                <w:rFonts w:ascii="Garamond" w:eastAsia="Times New Roman" w:hAnsi="Garamond" w:cs="Arial"/>
                <w:b/>
                <w:bCs/>
                <w:szCs w:val="20"/>
              </w:rPr>
            </w:pPr>
            <w:r>
              <w:rPr>
                <w:rFonts w:ascii="Garamond" w:eastAsia="Times New Roman" w:hAnsi="Garamond" w:cs="Arial"/>
                <w:b/>
                <w:bCs/>
                <w:szCs w:val="20"/>
              </w:rPr>
              <w:t>E</w:t>
            </w:r>
            <w:r w:rsidR="008D151D" w:rsidRPr="008D151D">
              <w:rPr>
                <w:rFonts w:ascii="Garamond" w:eastAsia="Times New Roman" w:hAnsi="Garamond" w:cs="Arial"/>
                <w:b/>
                <w:bCs/>
                <w:szCs w:val="20"/>
              </w:rPr>
              <w:t>ducation</w:t>
            </w:r>
          </w:p>
        </w:tc>
        <w:tc>
          <w:tcPr>
            <w:tcW w:w="6840" w:type="dxa"/>
            <w:gridSpan w:val="2"/>
            <w:tcBorders>
              <w:top w:val="single" w:sz="4" w:space="0" w:color="C0C0C0"/>
              <w:left w:val="nil"/>
              <w:bottom w:val="nil"/>
              <w:right w:val="nil"/>
            </w:tcBorders>
            <w:shd w:val="clear" w:color="auto" w:fill="auto"/>
          </w:tcPr>
          <w:p w:rsidR="008D151D" w:rsidRPr="008D151D" w:rsidRDefault="008D151D" w:rsidP="00A678E8">
            <w:pPr>
              <w:spacing w:before="120" w:after="0" w:line="240" w:lineRule="auto"/>
              <w:rPr>
                <w:rFonts w:ascii="Garamond" w:eastAsia="Times New Roman" w:hAnsi="Garamond" w:cs="Times New Roman"/>
                <w:bCs/>
                <w:sz w:val="20"/>
                <w:szCs w:val="24"/>
              </w:rPr>
            </w:pPr>
            <w:r w:rsidRPr="008D151D">
              <w:rPr>
                <w:rFonts w:ascii="Garamond" w:eastAsia="Times New Roman" w:hAnsi="Garamond" w:cs="Times New Roman"/>
                <w:b/>
                <w:sz w:val="20"/>
                <w:szCs w:val="24"/>
              </w:rPr>
              <w:t>B.S. Degree in Meteorology, Option in Forecasting/Communications</w:t>
            </w:r>
          </w:p>
          <w:p w:rsidR="008D151D" w:rsidRPr="008D151D" w:rsidRDefault="008D151D" w:rsidP="00A678E8">
            <w:pPr>
              <w:spacing w:before="20" w:after="0" w:line="240" w:lineRule="auto"/>
              <w:rPr>
                <w:rFonts w:ascii="Garamond" w:eastAsia="Times New Roman" w:hAnsi="Garamond" w:cs="Arial"/>
                <w:i/>
                <w:iCs/>
                <w:spacing w:val="8"/>
                <w:sz w:val="20"/>
                <w:szCs w:val="24"/>
              </w:rPr>
            </w:pPr>
            <w:r w:rsidRPr="008D151D">
              <w:rPr>
                <w:rFonts w:ascii="Garamond" w:eastAsia="Times New Roman" w:hAnsi="Garamond" w:cs="Times New Roman"/>
                <w:b/>
                <w:bCs/>
                <w:i/>
                <w:sz w:val="20"/>
                <w:szCs w:val="24"/>
              </w:rPr>
              <w:t>The Pennsylvania State University</w:t>
            </w:r>
            <w:r w:rsidRPr="008D151D">
              <w:rPr>
                <w:rFonts w:ascii="Garamond" w:eastAsia="Times New Roman" w:hAnsi="Garamond" w:cs="Arial"/>
                <w:i/>
                <w:iCs/>
                <w:spacing w:val="8"/>
                <w:sz w:val="20"/>
                <w:szCs w:val="24"/>
              </w:rPr>
              <w:t>, University Park, Pennsylvania</w:t>
            </w:r>
          </w:p>
          <w:p w:rsidR="008D151D" w:rsidRPr="008D151D" w:rsidRDefault="008D151D" w:rsidP="00A678E8">
            <w:pPr>
              <w:numPr>
                <w:ilvl w:val="0"/>
                <w:numId w:val="6"/>
              </w:numPr>
              <w:spacing w:before="20" w:after="0" w:line="240" w:lineRule="auto"/>
              <w:contextualSpacing/>
              <w:rPr>
                <w:rFonts w:ascii="Garamond" w:eastAsia="Times New Roman" w:hAnsi="Garamond" w:cs="Times New Roman"/>
                <w:sz w:val="20"/>
                <w:szCs w:val="24"/>
              </w:rPr>
            </w:pPr>
            <w:r w:rsidRPr="008D151D">
              <w:rPr>
                <w:rFonts w:ascii="Garamond" w:eastAsia="Times New Roman" w:hAnsi="Garamond" w:cs="Times New Roman"/>
                <w:sz w:val="20"/>
                <w:szCs w:val="24"/>
              </w:rPr>
              <w:t>College of Earth and Mineral Sciences Academic Scholarship</w:t>
            </w:r>
            <w:r w:rsidR="00C54676">
              <w:rPr>
                <w:rFonts w:ascii="Garamond" w:eastAsia="Times New Roman" w:hAnsi="Garamond" w:cs="Times New Roman"/>
                <w:sz w:val="20"/>
                <w:szCs w:val="24"/>
              </w:rPr>
              <w:t xml:space="preserve"> recipient for the 2012-2013, 2013-2014 and 2014-2015 </w:t>
            </w:r>
            <w:r w:rsidRPr="008D151D">
              <w:rPr>
                <w:rFonts w:ascii="Garamond" w:eastAsia="Times New Roman" w:hAnsi="Garamond" w:cs="Times New Roman"/>
                <w:sz w:val="20"/>
                <w:szCs w:val="24"/>
              </w:rPr>
              <w:t>school years</w:t>
            </w:r>
            <w:r w:rsidR="00C54676">
              <w:rPr>
                <w:rFonts w:ascii="Garamond" w:eastAsia="Times New Roman" w:hAnsi="Garamond" w:cs="Times New Roman"/>
                <w:sz w:val="20"/>
                <w:szCs w:val="24"/>
              </w:rPr>
              <w:t xml:space="preserve"> and Fall 2015</w:t>
            </w:r>
          </w:p>
          <w:p w:rsidR="008D151D" w:rsidRPr="008D151D" w:rsidRDefault="008D151D" w:rsidP="00A678E8">
            <w:pPr>
              <w:numPr>
                <w:ilvl w:val="0"/>
                <w:numId w:val="6"/>
              </w:numPr>
              <w:spacing w:before="20" w:after="0" w:line="240" w:lineRule="auto"/>
              <w:contextualSpacing/>
              <w:rPr>
                <w:rFonts w:ascii="Garamond" w:eastAsia="Times New Roman" w:hAnsi="Garamond" w:cs="Times New Roman"/>
                <w:sz w:val="20"/>
                <w:szCs w:val="24"/>
              </w:rPr>
            </w:pPr>
            <w:r w:rsidRPr="008D151D">
              <w:rPr>
                <w:rFonts w:ascii="Garamond" w:eastAsia="Times New Roman" w:hAnsi="Garamond" w:cs="Times New Roman"/>
                <w:b/>
                <w:sz w:val="20"/>
                <w:szCs w:val="24"/>
                <w:u w:val="single"/>
              </w:rPr>
              <w:t>Relevant Courses:</w:t>
            </w:r>
            <w:r w:rsidRPr="008D151D">
              <w:rPr>
                <w:rFonts w:ascii="Garamond" w:eastAsia="Times New Roman" w:hAnsi="Garamond" w:cs="Times New Roman"/>
                <w:sz w:val="20"/>
                <w:szCs w:val="24"/>
              </w:rPr>
              <w:t xml:space="preserve"> Calculus I, II &amp; III; Differential Equations, Fundamentals of Atmospheric Science, Atmospheric Dynamics, Dynamic Meteorology, Synoptic Meteorology, Weather Communications, Map Analysis, Mesoscale Meteorology, Cloud Physics, Atmospheric Principles</w:t>
            </w:r>
            <w:r w:rsidR="00361CE7">
              <w:rPr>
                <w:rFonts w:ascii="Garamond" w:eastAsia="Times New Roman" w:hAnsi="Garamond" w:cs="Times New Roman"/>
                <w:sz w:val="20"/>
                <w:szCs w:val="24"/>
              </w:rPr>
              <w:t>, Radar Meteorology, Forecasting Practicum</w:t>
            </w:r>
            <w:r w:rsidR="008A3124">
              <w:rPr>
                <w:rFonts w:ascii="Garamond" w:eastAsia="Times New Roman" w:hAnsi="Garamond" w:cs="Times New Roman"/>
                <w:sz w:val="20"/>
                <w:szCs w:val="24"/>
              </w:rPr>
              <w:t>, Advanced Forecasting, Climate Studies</w:t>
            </w:r>
          </w:p>
          <w:p w:rsidR="008D151D" w:rsidRPr="008D151D" w:rsidRDefault="008D151D" w:rsidP="00A678E8">
            <w:pPr>
              <w:numPr>
                <w:ilvl w:val="0"/>
                <w:numId w:val="6"/>
              </w:numPr>
              <w:spacing w:before="20" w:after="0" w:line="240" w:lineRule="auto"/>
              <w:contextualSpacing/>
              <w:rPr>
                <w:rFonts w:ascii="Garamond" w:eastAsia="Times New Roman" w:hAnsi="Garamond" w:cs="Times New Roman"/>
                <w:sz w:val="20"/>
                <w:szCs w:val="24"/>
              </w:rPr>
            </w:pPr>
            <w:r w:rsidRPr="008D151D">
              <w:rPr>
                <w:rFonts w:ascii="Garamond" w:eastAsia="Times New Roman" w:hAnsi="Garamond" w:cs="Times New Roman"/>
                <w:b/>
                <w:sz w:val="20"/>
                <w:szCs w:val="24"/>
                <w:u w:val="single"/>
              </w:rPr>
              <w:t>Computer Experience:</w:t>
            </w:r>
            <w:r w:rsidRPr="008D151D">
              <w:rPr>
                <w:rFonts w:ascii="Garamond" w:eastAsia="Times New Roman" w:hAnsi="Garamond" w:cs="Times New Roman"/>
                <w:sz w:val="20"/>
                <w:szCs w:val="24"/>
              </w:rPr>
              <w:t xml:space="preserve"> Introduction to Computer Techniques for Meteorology (Fortran90, Introduction to </w:t>
            </w:r>
            <w:proofErr w:type="spellStart"/>
            <w:r w:rsidRPr="008D151D">
              <w:rPr>
                <w:rFonts w:ascii="Garamond" w:eastAsia="Times New Roman" w:hAnsi="Garamond" w:cs="Times New Roman"/>
                <w:sz w:val="20"/>
                <w:szCs w:val="24"/>
              </w:rPr>
              <w:t>Matlab</w:t>
            </w:r>
            <w:proofErr w:type="spellEnd"/>
            <w:r w:rsidRPr="008D151D">
              <w:rPr>
                <w:rFonts w:ascii="Garamond" w:eastAsia="Times New Roman" w:hAnsi="Garamond" w:cs="Times New Roman"/>
                <w:sz w:val="20"/>
                <w:szCs w:val="24"/>
              </w:rPr>
              <w:t xml:space="preserve">); Application of Computers to Meteorology (Fortran90, Python, </w:t>
            </w:r>
            <w:proofErr w:type="spellStart"/>
            <w:r w:rsidRPr="008D151D">
              <w:rPr>
                <w:rFonts w:ascii="Garamond" w:eastAsia="Times New Roman" w:hAnsi="Garamond" w:cs="Times New Roman"/>
                <w:sz w:val="20"/>
                <w:szCs w:val="24"/>
              </w:rPr>
              <w:t>Matlab</w:t>
            </w:r>
            <w:proofErr w:type="spellEnd"/>
            <w:r w:rsidRPr="008D151D">
              <w:rPr>
                <w:rFonts w:ascii="Garamond" w:eastAsia="Times New Roman" w:hAnsi="Garamond" w:cs="Times New Roman"/>
                <w:sz w:val="20"/>
                <w:szCs w:val="24"/>
              </w:rPr>
              <w:t>)</w:t>
            </w:r>
          </w:p>
        </w:tc>
        <w:tc>
          <w:tcPr>
            <w:tcW w:w="1080" w:type="dxa"/>
            <w:gridSpan w:val="2"/>
            <w:tcBorders>
              <w:top w:val="single" w:sz="4" w:space="0" w:color="C0C0C0"/>
              <w:left w:val="nil"/>
              <w:bottom w:val="nil"/>
              <w:right w:val="nil"/>
            </w:tcBorders>
            <w:shd w:val="clear" w:color="auto" w:fill="auto"/>
          </w:tcPr>
          <w:p w:rsidR="008D151D" w:rsidRPr="008D151D" w:rsidRDefault="008D151D" w:rsidP="00A678E8">
            <w:pPr>
              <w:spacing w:before="120" w:after="0" w:line="240" w:lineRule="auto"/>
              <w:rPr>
                <w:rFonts w:ascii="Garamond" w:eastAsia="Times New Roman" w:hAnsi="Garamond" w:cs="Times New Roman"/>
                <w:i/>
                <w:iCs/>
                <w:sz w:val="20"/>
                <w:szCs w:val="20"/>
              </w:rPr>
            </w:pPr>
            <w:r w:rsidRPr="008D151D">
              <w:rPr>
                <w:rFonts w:ascii="Garamond" w:eastAsia="Times New Roman" w:hAnsi="Garamond" w:cs="Times New Roman"/>
                <w:i/>
                <w:iCs/>
                <w:sz w:val="20"/>
                <w:szCs w:val="20"/>
              </w:rPr>
              <w:t xml:space="preserve">   Dec 2015</w:t>
            </w:r>
          </w:p>
        </w:tc>
      </w:tr>
      <w:tr w:rsidR="008D151D" w:rsidRPr="008D151D" w:rsidTr="00A678E8">
        <w:trPr>
          <w:cantSplit/>
          <w:trHeight w:val="1278"/>
        </w:trPr>
        <w:tc>
          <w:tcPr>
            <w:tcW w:w="1980" w:type="dxa"/>
            <w:gridSpan w:val="3"/>
            <w:tcBorders>
              <w:top w:val="nil"/>
              <w:left w:val="nil"/>
              <w:bottom w:val="nil"/>
              <w:right w:val="nil"/>
            </w:tcBorders>
          </w:tcPr>
          <w:p w:rsidR="008D151D" w:rsidRPr="008D151D" w:rsidRDefault="008D151D" w:rsidP="00A678E8">
            <w:pPr>
              <w:spacing w:before="20" w:after="0" w:line="240" w:lineRule="auto"/>
              <w:rPr>
                <w:rFonts w:ascii="Garamond" w:eastAsia="Times New Roman" w:hAnsi="Garamond" w:cs="Times New Roman"/>
                <w:sz w:val="20"/>
                <w:szCs w:val="24"/>
              </w:rPr>
            </w:pPr>
          </w:p>
        </w:tc>
        <w:tc>
          <w:tcPr>
            <w:tcW w:w="6840" w:type="dxa"/>
            <w:gridSpan w:val="2"/>
            <w:tcBorders>
              <w:top w:val="nil"/>
              <w:left w:val="nil"/>
              <w:bottom w:val="nil"/>
              <w:right w:val="nil"/>
            </w:tcBorders>
            <w:shd w:val="clear" w:color="auto" w:fill="auto"/>
          </w:tcPr>
          <w:p w:rsidR="008D151D" w:rsidRPr="008D151D" w:rsidRDefault="008D151D" w:rsidP="00A678E8">
            <w:pPr>
              <w:tabs>
                <w:tab w:val="right" w:pos="6480"/>
              </w:tabs>
              <w:spacing w:before="120" w:after="0" w:line="240" w:lineRule="auto"/>
              <w:outlineLvl w:val="2"/>
              <w:rPr>
                <w:rFonts w:ascii="Garamond" w:eastAsia="Times New Roman" w:hAnsi="Garamond" w:cs="Arial"/>
                <w:b/>
                <w:bCs/>
                <w:sz w:val="20"/>
                <w:szCs w:val="20"/>
              </w:rPr>
            </w:pPr>
            <w:r w:rsidRPr="008D151D">
              <w:rPr>
                <w:rFonts w:ascii="Garamond" w:eastAsia="Times New Roman" w:hAnsi="Garamond" w:cs="Arial"/>
                <w:b/>
                <w:bCs/>
                <w:sz w:val="20"/>
                <w:szCs w:val="20"/>
              </w:rPr>
              <w:t>B.A. Degree in Journalism, Option in Broadcasting</w:t>
            </w:r>
          </w:p>
          <w:p w:rsidR="008D151D" w:rsidRPr="008D151D" w:rsidRDefault="008D151D" w:rsidP="00A678E8">
            <w:pPr>
              <w:spacing w:before="20" w:after="0" w:line="240" w:lineRule="auto"/>
              <w:rPr>
                <w:rFonts w:ascii="Garamond" w:eastAsia="Times New Roman" w:hAnsi="Garamond" w:cs="Arial"/>
                <w:i/>
                <w:iCs/>
                <w:spacing w:val="8"/>
                <w:sz w:val="20"/>
                <w:szCs w:val="24"/>
              </w:rPr>
            </w:pPr>
            <w:r w:rsidRPr="008D151D">
              <w:rPr>
                <w:rFonts w:ascii="Garamond" w:eastAsia="Times New Roman" w:hAnsi="Garamond" w:cs="Times New Roman"/>
                <w:b/>
                <w:bCs/>
                <w:i/>
                <w:sz w:val="20"/>
                <w:szCs w:val="24"/>
              </w:rPr>
              <w:t>The Pennsylvania State University</w:t>
            </w:r>
            <w:r w:rsidRPr="008D151D">
              <w:rPr>
                <w:rFonts w:ascii="Garamond" w:eastAsia="Times New Roman" w:hAnsi="Garamond" w:cs="Times New Roman"/>
                <w:sz w:val="20"/>
                <w:szCs w:val="24"/>
              </w:rPr>
              <w:t xml:space="preserve">, </w:t>
            </w:r>
            <w:r w:rsidRPr="008D151D">
              <w:rPr>
                <w:rFonts w:ascii="Garamond" w:eastAsia="Times New Roman" w:hAnsi="Garamond" w:cs="Arial"/>
                <w:i/>
                <w:iCs/>
                <w:spacing w:val="8"/>
                <w:sz w:val="20"/>
                <w:szCs w:val="24"/>
              </w:rPr>
              <w:t>University Park, Pennsylvania</w:t>
            </w:r>
          </w:p>
          <w:p w:rsidR="00E22864" w:rsidRDefault="008D151D" w:rsidP="00E22864">
            <w:pPr>
              <w:numPr>
                <w:ilvl w:val="0"/>
                <w:numId w:val="7"/>
              </w:numPr>
              <w:spacing w:before="20" w:after="0" w:line="240" w:lineRule="auto"/>
              <w:contextualSpacing/>
              <w:rPr>
                <w:rFonts w:ascii="Garamond" w:eastAsia="Times New Roman" w:hAnsi="Garamond" w:cs="Times New Roman"/>
                <w:sz w:val="20"/>
                <w:szCs w:val="24"/>
              </w:rPr>
            </w:pPr>
            <w:r w:rsidRPr="008D151D">
              <w:rPr>
                <w:rFonts w:ascii="Garamond" w:eastAsia="Times New Roman" w:hAnsi="Garamond" w:cs="Times New Roman"/>
                <w:sz w:val="20"/>
                <w:szCs w:val="24"/>
              </w:rPr>
              <w:t>Relevant courses: News Writing Skills, News Writing a</w:t>
            </w:r>
            <w:r w:rsidR="00E74281">
              <w:rPr>
                <w:rFonts w:ascii="Garamond" w:eastAsia="Times New Roman" w:hAnsi="Garamond" w:cs="Times New Roman"/>
                <w:sz w:val="20"/>
                <w:szCs w:val="24"/>
              </w:rPr>
              <w:t>nd Reporting, Radio Reporting, Communication Law, Television Reporting</w:t>
            </w:r>
            <w:r w:rsidR="008A3124">
              <w:rPr>
                <w:rFonts w:ascii="Garamond" w:eastAsia="Times New Roman" w:hAnsi="Garamond" w:cs="Times New Roman"/>
                <w:sz w:val="20"/>
                <w:szCs w:val="24"/>
              </w:rPr>
              <w:t xml:space="preserve">, </w:t>
            </w:r>
            <w:r w:rsidR="00C54676">
              <w:rPr>
                <w:rFonts w:ascii="Garamond" w:eastAsia="Times New Roman" w:hAnsi="Garamond" w:cs="Times New Roman"/>
                <w:sz w:val="20"/>
                <w:szCs w:val="24"/>
              </w:rPr>
              <w:t xml:space="preserve">Media Ethics, </w:t>
            </w:r>
            <w:r w:rsidR="008A3124">
              <w:rPr>
                <w:rFonts w:ascii="Garamond" w:eastAsia="Times New Roman" w:hAnsi="Garamond" w:cs="Times New Roman"/>
                <w:sz w:val="20"/>
                <w:szCs w:val="24"/>
              </w:rPr>
              <w:t>Multi-Media Journalism, Photojournalism</w:t>
            </w:r>
          </w:p>
          <w:p w:rsidR="00E22864" w:rsidRPr="00E22864" w:rsidRDefault="00E22864" w:rsidP="00E22864">
            <w:pPr>
              <w:spacing w:before="20" w:after="0" w:line="240" w:lineRule="auto"/>
              <w:ind w:left="360"/>
              <w:contextualSpacing/>
              <w:rPr>
                <w:rFonts w:ascii="Garamond" w:eastAsia="Times New Roman" w:hAnsi="Garamond" w:cs="Times New Roman"/>
                <w:sz w:val="20"/>
                <w:szCs w:val="24"/>
              </w:rPr>
            </w:pPr>
          </w:p>
        </w:tc>
        <w:tc>
          <w:tcPr>
            <w:tcW w:w="1080" w:type="dxa"/>
            <w:gridSpan w:val="2"/>
            <w:tcBorders>
              <w:top w:val="nil"/>
              <w:left w:val="nil"/>
              <w:bottom w:val="nil"/>
              <w:right w:val="nil"/>
            </w:tcBorders>
            <w:shd w:val="clear" w:color="auto" w:fill="auto"/>
          </w:tcPr>
          <w:p w:rsidR="008D151D" w:rsidRPr="008D151D" w:rsidRDefault="008D151D" w:rsidP="00A678E8">
            <w:pPr>
              <w:spacing w:before="120" w:after="0" w:line="240" w:lineRule="auto"/>
              <w:jc w:val="center"/>
              <w:rPr>
                <w:rFonts w:ascii="Garamond" w:eastAsia="Times New Roman" w:hAnsi="Garamond" w:cs="Times New Roman"/>
                <w:i/>
                <w:iCs/>
                <w:sz w:val="20"/>
                <w:szCs w:val="20"/>
              </w:rPr>
            </w:pPr>
            <w:r w:rsidRPr="008D151D">
              <w:rPr>
                <w:rFonts w:ascii="Garamond" w:eastAsia="Times New Roman" w:hAnsi="Garamond" w:cs="Times New Roman"/>
                <w:i/>
                <w:iCs/>
                <w:sz w:val="20"/>
                <w:szCs w:val="20"/>
              </w:rPr>
              <w:t xml:space="preserve"> Dec 2015</w:t>
            </w:r>
          </w:p>
        </w:tc>
      </w:tr>
      <w:tr w:rsidR="00E22864" w:rsidRPr="00E22864" w:rsidTr="001E5A05">
        <w:trPr>
          <w:cantSplit/>
          <w:trHeight w:val="287"/>
        </w:trPr>
        <w:tc>
          <w:tcPr>
            <w:tcW w:w="9900" w:type="dxa"/>
            <w:gridSpan w:val="7"/>
            <w:tcBorders>
              <w:top w:val="single" w:sz="4" w:space="0" w:color="C0C0C0"/>
              <w:left w:val="nil"/>
              <w:bottom w:val="nil"/>
              <w:right w:val="nil"/>
            </w:tcBorders>
          </w:tcPr>
          <w:p w:rsidR="00E22864" w:rsidRDefault="00E22864" w:rsidP="00E22864">
            <w:pPr>
              <w:tabs>
                <w:tab w:val="right" w:pos="6480"/>
              </w:tabs>
              <w:spacing w:before="100" w:after="0" w:line="240" w:lineRule="auto"/>
              <w:outlineLvl w:val="0"/>
              <w:rPr>
                <w:rFonts w:ascii="Garamond" w:eastAsia="Times New Roman" w:hAnsi="Garamond" w:cs="Arial"/>
                <w:b/>
                <w:bCs/>
                <w:szCs w:val="20"/>
              </w:rPr>
            </w:pPr>
            <w:r>
              <w:rPr>
                <w:rFonts w:ascii="Garamond" w:eastAsia="Times New Roman" w:hAnsi="Garamond" w:cs="Arial"/>
                <w:b/>
                <w:bCs/>
                <w:szCs w:val="20"/>
              </w:rPr>
              <w:t>Skills</w:t>
            </w:r>
          </w:p>
          <w:p w:rsidR="00883A7A" w:rsidRPr="00883A7A" w:rsidRDefault="00883A7A" w:rsidP="00883A7A">
            <w:pPr>
              <w:numPr>
                <w:ilvl w:val="0"/>
                <w:numId w:val="9"/>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Proficiency in work with WSI Graphics,</w:t>
            </w:r>
            <w:r w:rsidR="009361EA">
              <w:rPr>
                <w:rFonts w:ascii="Garamond" w:eastAsia="Times New Roman" w:hAnsi="Garamond" w:cs="Times New Roman"/>
                <w:sz w:val="20"/>
                <w:szCs w:val="24"/>
              </w:rPr>
              <w:t xml:space="preserve"> JVC C</w:t>
            </w:r>
            <w:r>
              <w:rPr>
                <w:rFonts w:ascii="Garamond" w:eastAsia="Times New Roman" w:hAnsi="Garamond" w:cs="Times New Roman"/>
                <w:sz w:val="20"/>
                <w:szCs w:val="24"/>
              </w:rPr>
              <w:t xml:space="preserve">ameras, </w:t>
            </w:r>
            <w:r w:rsidR="00C54676">
              <w:rPr>
                <w:rFonts w:ascii="Garamond" w:eastAsia="Times New Roman" w:hAnsi="Garamond" w:cs="Times New Roman"/>
                <w:sz w:val="20"/>
                <w:szCs w:val="24"/>
              </w:rPr>
              <w:t xml:space="preserve">DSLR Cameras, </w:t>
            </w:r>
            <w:r>
              <w:rPr>
                <w:rFonts w:ascii="Garamond" w:eastAsia="Times New Roman" w:hAnsi="Garamond" w:cs="Times New Roman"/>
                <w:sz w:val="20"/>
                <w:szCs w:val="24"/>
              </w:rPr>
              <w:t xml:space="preserve">Hindenburg Audio Editing Software, Adobe Premiere Pro, </w:t>
            </w:r>
            <w:r w:rsidR="00C54676">
              <w:rPr>
                <w:rFonts w:ascii="Garamond" w:eastAsia="Times New Roman" w:hAnsi="Garamond" w:cs="Times New Roman"/>
                <w:sz w:val="20"/>
                <w:szCs w:val="24"/>
              </w:rPr>
              <w:t xml:space="preserve">Audition Audio Editing Software, </w:t>
            </w:r>
            <w:r>
              <w:rPr>
                <w:rFonts w:ascii="Garamond" w:eastAsia="Times New Roman" w:hAnsi="Garamond" w:cs="Times New Roman"/>
                <w:sz w:val="20"/>
                <w:szCs w:val="24"/>
              </w:rPr>
              <w:t xml:space="preserve">Final Cut Pro, </w:t>
            </w:r>
            <w:proofErr w:type="spellStart"/>
            <w:r>
              <w:rPr>
                <w:rFonts w:ascii="Garamond" w:eastAsia="Times New Roman" w:hAnsi="Garamond" w:cs="Times New Roman"/>
                <w:sz w:val="20"/>
                <w:szCs w:val="24"/>
              </w:rPr>
              <w:t>Tricaster</w:t>
            </w:r>
            <w:proofErr w:type="spellEnd"/>
            <w:r>
              <w:rPr>
                <w:rFonts w:ascii="Garamond" w:eastAsia="Times New Roman" w:hAnsi="Garamond" w:cs="Times New Roman"/>
                <w:sz w:val="20"/>
                <w:szCs w:val="24"/>
              </w:rPr>
              <w:t xml:space="preserve"> Broadcasting System, Photography</w:t>
            </w:r>
          </w:p>
          <w:p w:rsidR="00E22864" w:rsidRPr="00E22864" w:rsidRDefault="00E22864" w:rsidP="00E22864">
            <w:pPr>
              <w:tabs>
                <w:tab w:val="right" w:pos="6480"/>
              </w:tabs>
              <w:spacing w:before="100" w:after="0" w:line="240" w:lineRule="auto"/>
              <w:outlineLvl w:val="0"/>
              <w:rPr>
                <w:rFonts w:ascii="Garamond" w:eastAsia="Times New Roman" w:hAnsi="Garamond" w:cs="Arial"/>
                <w:b/>
                <w:bCs/>
                <w:szCs w:val="20"/>
              </w:rPr>
            </w:pPr>
          </w:p>
        </w:tc>
      </w:tr>
      <w:tr w:rsidR="008D151D" w:rsidRPr="008D151D" w:rsidTr="00A678E8">
        <w:trPr>
          <w:cantSplit/>
          <w:trHeight w:val="287"/>
        </w:trPr>
        <w:tc>
          <w:tcPr>
            <w:tcW w:w="9900" w:type="dxa"/>
            <w:gridSpan w:val="7"/>
            <w:tcBorders>
              <w:top w:val="single" w:sz="4" w:space="0" w:color="C0C0C0"/>
              <w:left w:val="nil"/>
              <w:bottom w:val="nil"/>
              <w:right w:val="nil"/>
            </w:tcBorders>
          </w:tcPr>
          <w:p w:rsidR="008D151D" w:rsidRPr="000C76C0" w:rsidRDefault="008D151D" w:rsidP="000C76C0">
            <w:pPr>
              <w:tabs>
                <w:tab w:val="right" w:pos="6480"/>
              </w:tabs>
              <w:spacing w:before="100" w:after="0" w:line="240" w:lineRule="auto"/>
              <w:outlineLvl w:val="0"/>
              <w:rPr>
                <w:rFonts w:ascii="Garamond" w:eastAsia="Times New Roman" w:hAnsi="Garamond" w:cs="Arial"/>
                <w:b/>
                <w:bCs/>
                <w:szCs w:val="20"/>
              </w:rPr>
            </w:pPr>
            <w:r w:rsidRPr="008D151D">
              <w:rPr>
                <w:rFonts w:ascii="Garamond" w:eastAsia="Times New Roman" w:hAnsi="Garamond" w:cs="Arial"/>
                <w:b/>
                <w:bCs/>
                <w:szCs w:val="20"/>
              </w:rPr>
              <w:t>Career History &amp; Accomplishments</w:t>
            </w:r>
          </w:p>
        </w:tc>
      </w:tr>
      <w:tr w:rsidR="008D151D" w:rsidRPr="008D151D" w:rsidTr="00A678E8">
        <w:trPr>
          <w:cantSplit/>
          <w:trHeight w:val="1143"/>
        </w:trPr>
        <w:tc>
          <w:tcPr>
            <w:tcW w:w="270" w:type="dxa"/>
            <w:tcBorders>
              <w:top w:val="nil"/>
              <w:left w:val="nil"/>
              <w:bottom w:val="nil"/>
              <w:right w:val="nil"/>
            </w:tcBorders>
          </w:tcPr>
          <w:p w:rsidR="008D151D" w:rsidRPr="008D151D" w:rsidRDefault="008D151D" w:rsidP="00A678E8">
            <w:pPr>
              <w:spacing w:before="20" w:after="0" w:line="240" w:lineRule="auto"/>
              <w:rPr>
                <w:rFonts w:ascii="Garamond" w:eastAsia="Times New Roman" w:hAnsi="Garamond" w:cs="Times New Roman"/>
                <w:sz w:val="20"/>
                <w:szCs w:val="24"/>
              </w:rPr>
            </w:pPr>
          </w:p>
        </w:tc>
        <w:tc>
          <w:tcPr>
            <w:tcW w:w="8640" w:type="dxa"/>
            <w:gridSpan w:val="5"/>
            <w:tcBorders>
              <w:top w:val="nil"/>
              <w:left w:val="nil"/>
              <w:bottom w:val="nil"/>
              <w:right w:val="nil"/>
            </w:tcBorders>
            <w:shd w:val="clear" w:color="auto" w:fill="auto"/>
          </w:tcPr>
          <w:p w:rsidR="00884653" w:rsidRDefault="00884653" w:rsidP="00A678E8">
            <w:pPr>
              <w:spacing w:before="20" w:after="0" w:line="240" w:lineRule="auto"/>
              <w:rPr>
                <w:rFonts w:ascii="Garamond" w:eastAsia="Times New Roman" w:hAnsi="Garamond" w:cs="Times New Roman"/>
                <w:i/>
                <w:sz w:val="20"/>
                <w:szCs w:val="24"/>
              </w:rPr>
            </w:pPr>
            <w:r>
              <w:rPr>
                <w:rFonts w:ascii="Garamond" w:eastAsia="Times New Roman" w:hAnsi="Garamond" w:cs="Times New Roman"/>
                <w:b/>
                <w:sz w:val="20"/>
                <w:szCs w:val="24"/>
              </w:rPr>
              <w:t xml:space="preserve">Department of Meteorology, The Pennsylvania State University – </w:t>
            </w:r>
            <w:r w:rsidRPr="00884653">
              <w:rPr>
                <w:rFonts w:ascii="Garamond" w:eastAsia="Times New Roman" w:hAnsi="Garamond" w:cs="Times New Roman"/>
                <w:i/>
                <w:sz w:val="20"/>
                <w:szCs w:val="24"/>
              </w:rPr>
              <w:t>Director/Producer for Weather World</w:t>
            </w:r>
          </w:p>
          <w:p w:rsidR="00884653" w:rsidRPr="00884653" w:rsidRDefault="00884653" w:rsidP="00A678E8">
            <w:pPr>
              <w:numPr>
                <w:ilvl w:val="0"/>
                <w:numId w:val="3"/>
              </w:numPr>
              <w:spacing w:before="20" w:after="0" w:line="240" w:lineRule="auto"/>
              <w:rPr>
                <w:rFonts w:ascii="Garamond" w:eastAsia="Times New Roman" w:hAnsi="Garamond" w:cs="Times New Roman"/>
                <w:b/>
                <w:sz w:val="20"/>
                <w:szCs w:val="24"/>
              </w:rPr>
            </w:pPr>
            <w:r>
              <w:rPr>
                <w:rFonts w:ascii="Garamond" w:eastAsia="Times New Roman" w:hAnsi="Garamond" w:cs="Times New Roman"/>
                <w:sz w:val="20"/>
                <w:szCs w:val="24"/>
              </w:rPr>
              <w:t>P</w:t>
            </w:r>
            <w:r w:rsidRPr="00884653">
              <w:rPr>
                <w:rFonts w:ascii="Garamond" w:eastAsia="Times New Roman" w:hAnsi="Garamond" w:cs="Times New Roman"/>
                <w:sz w:val="20"/>
                <w:szCs w:val="24"/>
              </w:rPr>
              <w:t>roduce</w:t>
            </w:r>
            <w:r>
              <w:rPr>
                <w:rFonts w:ascii="Garamond" w:eastAsia="Times New Roman" w:hAnsi="Garamond" w:cs="Times New Roman"/>
                <w:sz w:val="20"/>
                <w:szCs w:val="24"/>
              </w:rPr>
              <w:t>d</w:t>
            </w:r>
            <w:r w:rsidRPr="00884653">
              <w:rPr>
                <w:rFonts w:ascii="Garamond" w:eastAsia="Times New Roman" w:hAnsi="Garamond" w:cs="Times New Roman"/>
                <w:sz w:val="20"/>
                <w:szCs w:val="24"/>
              </w:rPr>
              <w:t>/direct</w:t>
            </w:r>
            <w:r>
              <w:rPr>
                <w:rFonts w:ascii="Garamond" w:eastAsia="Times New Roman" w:hAnsi="Garamond" w:cs="Times New Roman"/>
                <w:sz w:val="20"/>
                <w:szCs w:val="24"/>
              </w:rPr>
              <w:t>ed</w:t>
            </w:r>
            <w:r w:rsidRPr="00884653">
              <w:rPr>
                <w:rFonts w:ascii="Garamond" w:eastAsia="Times New Roman" w:hAnsi="Garamond" w:cs="Times New Roman"/>
                <w:sz w:val="20"/>
                <w:szCs w:val="24"/>
              </w:rPr>
              <w:t xml:space="preserve"> </w:t>
            </w:r>
            <w:r>
              <w:rPr>
                <w:rFonts w:ascii="Garamond" w:eastAsia="Times New Roman" w:hAnsi="Garamond" w:cs="Times New Roman"/>
                <w:sz w:val="20"/>
                <w:szCs w:val="24"/>
              </w:rPr>
              <w:t xml:space="preserve">and made graphics for </w:t>
            </w:r>
            <w:r w:rsidRPr="00884653">
              <w:rPr>
                <w:rFonts w:ascii="Garamond" w:eastAsia="Times New Roman" w:hAnsi="Garamond" w:cs="Times New Roman"/>
                <w:sz w:val="20"/>
                <w:szCs w:val="24"/>
              </w:rPr>
              <w:t>the</w:t>
            </w:r>
            <w:r>
              <w:rPr>
                <w:rFonts w:ascii="Garamond" w:eastAsia="Times New Roman" w:hAnsi="Garamond" w:cs="Times New Roman"/>
                <w:sz w:val="20"/>
                <w:szCs w:val="24"/>
              </w:rPr>
              <w:t xml:space="preserve"> department weather TV show using WSI weather graphics, Adobe Premiere Pro, </w:t>
            </w:r>
            <w:proofErr w:type="spellStart"/>
            <w:r>
              <w:rPr>
                <w:rFonts w:ascii="Garamond" w:eastAsia="Times New Roman" w:hAnsi="Garamond" w:cs="Times New Roman"/>
                <w:sz w:val="20"/>
                <w:szCs w:val="24"/>
              </w:rPr>
              <w:t>Newtek</w:t>
            </w:r>
            <w:proofErr w:type="spellEnd"/>
            <w:r>
              <w:rPr>
                <w:rFonts w:ascii="Garamond" w:eastAsia="Times New Roman" w:hAnsi="Garamond" w:cs="Times New Roman"/>
                <w:sz w:val="20"/>
                <w:szCs w:val="24"/>
              </w:rPr>
              <w:t xml:space="preserve"> </w:t>
            </w:r>
            <w:proofErr w:type="spellStart"/>
            <w:r>
              <w:rPr>
                <w:rFonts w:ascii="Garamond" w:eastAsia="Times New Roman" w:hAnsi="Garamond" w:cs="Times New Roman"/>
                <w:sz w:val="20"/>
                <w:szCs w:val="24"/>
              </w:rPr>
              <w:t>Tricaster</w:t>
            </w:r>
            <w:proofErr w:type="spellEnd"/>
            <w:r>
              <w:rPr>
                <w:rFonts w:ascii="Garamond" w:eastAsia="Times New Roman" w:hAnsi="Garamond" w:cs="Times New Roman"/>
                <w:sz w:val="20"/>
                <w:szCs w:val="24"/>
              </w:rPr>
              <w:t xml:space="preserve"> Broadcasting Equipment</w:t>
            </w:r>
          </w:p>
          <w:p w:rsidR="00884653" w:rsidRPr="000C76C0" w:rsidRDefault="00884653" w:rsidP="00A678E8">
            <w:pPr>
              <w:numPr>
                <w:ilvl w:val="0"/>
                <w:numId w:val="3"/>
              </w:numPr>
              <w:spacing w:before="20" w:after="0" w:line="240" w:lineRule="auto"/>
              <w:rPr>
                <w:rFonts w:ascii="Garamond" w:eastAsia="Times New Roman" w:hAnsi="Garamond" w:cs="Times New Roman"/>
                <w:b/>
                <w:sz w:val="20"/>
                <w:szCs w:val="24"/>
              </w:rPr>
            </w:pPr>
            <w:r>
              <w:rPr>
                <w:rFonts w:ascii="Garamond" w:eastAsia="Times New Roman" w:hAnsi="Garamond" w:cs="Times New Roman"/>
                <w:sz w:val="20"/>
                <w:szCs w:val="24"/>
              </w:rPr>
              <w:t>Responsible for getting the show produced and on the air for C-NET and the Pennsylvania Cable Network (PCN)</w:t>
            </w:r>
          </w:p>
          <w:p w:rsidR="000C76C0" w:rsidRPr="00884653" w:rsidRDefault="000C76C0" w:rsidP="000C76C0">
            <w:pPr>
              <w:spacing w:before="20" w:after="0" w:line="240" w:lineRule="auto"/>
              <w:ind w:left="216"/>
              <w:rPr>
                <w:rFonts w:ascii="Garamond" w:eastAsia="Times New Roman" w:hAnsi="Garamond" w:cs="Times New Roman"/>
                <w:b/>
                <w:sz w:val="20"/>
                <w:szCs w:val="24"/>
              </w:rPr>
            </w:pPr>
          </w:p>
          <w:p w:rsidR="000C76C0" w:rsidRDefault="000C76C0" w:rsidP="000C76C0">
            <w:pPr>
              <w:spacing w:before="20" w:after="0" w:line="240" w:lineRule="auto"/>
              <w:rPr>
                <w:rFonts w:ascii="Garamond" w:eastAsia="Times New Roman" w:hAnsi="Garamond" w:cs="Times New Roman"/>
                <w:i/>
                <w:sz w:val="20"/>
                <w:szCs w:val="24"/>
              </w:rPr>
            </w:pPr>
            <w:r>
              <w:rPr>
                <w:rFonts w:ascii="Garamond" w:eastAsia="Times New Roman" w:hAnsi="Garamond" w:cs="Times New Roman"/>
                <w:b/>
                <w:sz w:val="20"/>
                <w:szCs w:val="24"/>
              </w:rPr>
              <w:t xml:space="preserve">Department of Meteorology, The Pennsylvania State University – </w:t>
            </w:r>
            <w:r w:rsidRPr="00884653">
              <w:rPr>
                <w:rFonts w:ascii="Garamond" w:eastAsia="Times New Roman" w:hAnsi="Garamond" w:cs="Times New Roman"/>
                <w:i/>
                <w:sz w:val="20"/>
                <w:szCs w:val="24"/>
              </w:rPr>
              <w:t>Director/Producer for Weather World</w:t>
            </w:r>
          </w:p>
          <w:p w:rsidR="000C76C0" w:rsidRPr="008E7D5C" w:rsidRDefault="000C76C0" w:rsidP="000C76C0">
            <w:pPr>
              <w:numPr>
                <w:ilvl w:val="0"/>
                <w:numId w:val="3"/>
              </w:numPr>
              <w:spacing w:before="20" w:after="0" w:line="240" w:lineRule="auto"/>
              <w:rPr>
                <w:rFonts w:ascii="Garamond" w:eastAsia="Times New Roman" w:hAnsi="Garamond" w:cs="Times New Roman"/>
                <w:b/>
                <w:sz w:val="20"/>
                <w:szCs w:val="24"/>
              </w:rPr>
            </w:pPr>
            <w:r>
              <w:rPr>
                <w:rFonts w:ascii="Garamond" w:eastAsia="Times New Roman" w:hAnsi="Garamond" w:cs="Times New Roman"/>
                <w:sz w:val="20"/>
                <w:szCs w:val="24"/>
              </w:rPr>
              <w:t xml:space="preserve">Created a promotional video for the Department of Meteorology along with another student, available at </w:t>
            </w:r>
            <w:hyperlink r:id="rId9" w:history="1">
              <w:r w:rsidR="008E7D5C" w:rsidRPr="006F2031">
                <w:rPr>
                  <w:rStyle w:val="Hyperlink"/>
                  <w:rFonts w:ascii="Garamond" w:eastAsia="Times New Roman" w:hAnsi="Garamond" w:cs="Times New Roman"/>
                  <w:sz w:val="20"/>
                  <w:szCs w:val="24"/>
                </w:rPr>
                <w:t>http://www.met.psu.edu/</w:t>
              </w:r>
            </w:hyperlink>
          </w:p>
          <w:p w:rsidR="008E7D5C" w:rsidRPr="000C76C0" w:rsidRDefault="008E7D5C" w:rsidP="000C76C0">
            <w:pPr>
              <w:numPr>
                <w:ilvl w:val="0"/>
                <w:numId w:val="3"/>
              </w:numPr>
              <w:spacing w:before="20" w:after="0" w:line="240" w:lineRule="auto"/>
              <w:rPr>
                <w:rFonts w:ascii="Garamond" w:eastAsia="Times New Roman" w:hAnsi="Garamond" w:cs="Times New Roman"/>
                <w:b/>
                <w:sz w:val="20"/>
                <w:szCs w:val="24"/>
              </w:rPr>
            </w:pPr>
            <w:r>
              <w:rPr>
                <w:rFonts w:ascii="Garamond" w:eastAsia="Times New Roman" w:hAnsi="Garamond" w:cs="Times New Roman"/>
                <w:sz w:val="20"/>
                <w:szCs w:val="24"/>
              </w:rPr>
              <w:t>Used JVC Camera, DSLR Camera and Adobe Premiere Pro</w:t>
            </w:r>
          </w:p>
          <w:p w:rsidR="000C76C0" w:rsidRPr="00884653" w:rsidRDefault="000C76C0" w:rsidP="000C76C0">
            <w:pPr>
              <w:spacing w:before="20" w:after="0" w:line="240" w:lineRule="auto"/>
              <w:ind w:left="216"/>
              <w:rPr>
                <w:rFonts w:ascii="Garamond" w:eastAsia="Times New Roman" w:hAnsi="Garamond" w:cs="Times New Roman"/>
                <w:b/>
                <w:sz w:val="20"/>
                <w:szCs w:val="24"/>
              </w:rPr>
            </w:pPr>
            <w:r w:rsidRPr="00884653">
              <w:rPr>
                <w:rFonts w:ascii="Garamond" w:eastAsia="Times New Roman" w:hAnsi="Garamond" w:cs="Times New Roman"/>
                <w:b/>
                <w:sz w:val="20"/>
                <w:szCs w:val="24"/>
              </w:rPr>
              <w:t xml:space="preserve"> </w:t>
            </w:r>
          </w:p>
          <w:p w:rsidR="008D151D" w:rsidRPr="008D151D" w:rsidRDefault="008D151D" w:rsidP="00A678E8">
            <w:p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b/>
                <w:sz w:val="20"/>
                <w:szCs w:val="24"/>
              </w:rPr>
              <w:t>Department of Meteorology, The Pennsylvania State University</w:t>
            </w:r>
            <w:r w:rsidRPr="008D151D">
              <w:rPr>
                <w:rFonts w:ascii="Garamond" w:eastAsia="Times New Roman" w:hAnsi="Garamond" w:cs="Times New Roman"/>
                <w:sz w:val="20"/>
                <w:szCs w:val="24"/>
              </w:rPr>
              <w:t xml:space="preserve"> – </w:t>
            </w:r>
            <w:r w:rsidR="00230E0D">
              <w:rPr>
                <w:rFonts w:ascii="Garamond" w:eastAsia="Times New Roman" w:hAnsi="Garamond" w:cs="Times New Roman"/>
                <w:i/>
                <w:sz w:val="20"/>
                <w:szCs w:val="24"/>
              </w:rPr>
              <w:t>Assistant Director/Producer for</w:t>
            </w:r>
            <w:r w:rsidRPr="008D151D">
              <w:rPr>
                <w:rFonts w:ascii="Garamond" w:eastAsia="Times New Roman" w:hAnsi="Garamond" w:cs="Times New Roman"/>
                <w:i/>
                <w:sz w:val="20"/>
                <w:szCs w:val="24"/>
              </w:rPr>
              <w:t xml:space="preserve"> Weather World; Tower Observer</w:t>
            </w:r>
          </w:p>
          <w:p w:rsidR="000C76C0" w:rsidRPr="000C76C0" w:rsidRDefault="005F20ED" w:rsidP="000C76C0">
            <w:pPr>
              <w:numPr>
                <w:ilvl w:val="0"/>
                <w:numId w:val="3"/>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Make</w:t>
            </w:r>
            <w:r w:rsidR="008D151D" w:rsidRPr="008D151D">
              <w:rPr>
                <w:rFonts w:ascii="Garamond" w:eastAsia="Times New Roman" w:hAnsi="Garamond" w:cs="Times New Roman"/>
                <w:sz w:val="20"/>
                <w:szCs w:val="24"/>
              </w:rPr>
              <w:t xml:space="preserve"> graphics</w:t>
            </w:r>
            <w:r w:rsidR="00884653">
              <w:rPr>
                <w:rFonts w:ascii="Garamond" w:eastAsia="Times New Roman" w:hAnsi="Garamond" w:cs="Times New Roman"/>
                <w:sz w:val="20"/>
                <w:szCs w:val="24"/>
              </w:rPr>
              <w:t xml:space="preserve"> for</w:t>
            </w:r>
            <w:r w:rsidR="008D151D" w:rsidRPr="008D151D">
              <w:rPr>
                <w:rFonts w:ascii="Garamond" w:eastAsia="Times New Roman" w:hAnsi="Garamond" w:cs="Times New Roman"/>
                <w:sz w:val="20"/>
                <w:szCs w:val="24"/>
              </w:rPr>
              <w:t xml:space="preserve"> and </w:t>
            </w:r>
            <w:r>
              <w:rPr>
                <w:rFonts w:ascii="Garamond" w:eastAsia="Times New Roman" w:hAnsi="Garamond" w:cs="Times New Roman"/>
                <w:sz w:val="20"/>
                <w:szCs w:val="24"/>
              </w:rPr>
              <w:t>produce/</w:t>
            </w:r>
            <w:r w:rsidR="008D151D" w:rsidRPr="008D151D">
              <w:rPr>
                <w:rFonts w:ascii="Garamond" w:eastAsia="Times New Roman" w:hAnsi="Garamond" w:cs="Times New Roman"/>
                <w:sz w:val="20"/>
                <w:szCs w:val="24"/>
              </w:rPr>
              <w:t>direct the department weather TV show as well as have hands-on experience taking morning weather observations</w:t>
            </w:r>
            <w:r w:rsidR="000C76C0">
              <w:rPr>
                <w:rFonts w:ascii="Garamond" w:eastAsia="Times New Roman" w:hAnsi="Garamond" w:cs="Times New Roman"/>
                <w:sz w:val="20"/>
                <w:szCs w:val="24"/>
              </w:rPr>
              <w:t xml:space="preserve"> and giving tours of the Meteorology Department</w:t>
            </w:r>
          </w:p>
          <w:p w:rsidR="008D151D" w:rsidRPr="008D151D" w:rsidRDefault="008D151D" w:rsidP="00A678E8">
            <w:pPr>
              <w:spacing w:before="20" w:after="0" w:line="240" w:lineRule="auto"/>
              <w:ind w:left="216"/>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b/>
                <w:sz w:val="20"/>
                <w:szCs w:val="24"/>
              </w:rPr>
              <w:t>WTAJ-TV, Altoona, Pennsylvania</w:t>
            </w:r>
            <w:r w:rsidRPr="008D151D">
              <w:rPr>
                <w:rFonts w:ascii="Garamond" w:eastAsia="Times New Roman" w:hAnsi="Garamond" w:cs="Times New Roman"/>
                <w:sz w:val="20"/>
                <w:szCs w:val="24"/>
              </w:rPr>
              <w:t xml:space="preserve"> – </w:t>
            </w:r>
            <w:r w:rsidRPr="008D151D">
              <w:rPr>
                <w:rFonts w:ascii="Garamond" w:eastAsia="Times New Roman" w:hAnsi="Garamond" w:cs="Times New Roman"/>
                <w:i/>
                <w:sz w:val="20"/>
                <w:szCs w:val="24"/>
              </w:rPr>
              <w:t>Weather Intern</w:t>
            </w:r>
          </w:p>
          <w:p w:rsidR="008D151D" w:rsidRPr="008D151D" w:rsidRDefault="008E7D5C" w:rsidP="00A678E8">
            <w:pPr>
              <w:numPr>
                <w:ilvl w:val="0"/>
                <w:numId w:val="3"/>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Learned</w:t>
            </w:r>
            <w:r w:rsidR="008D151D" w:rsidRPr="008D151D">
              <w:rPr>
                <w:rFonts w:ascii="Garamond" w:eastAsia="Times New Roman" w:hAnsi="Garamond" w:cs="Times New Roman"/>
                <w:sz w:val="20"/>
                <w:szCs w:val="24"/>
              </w:rPr>
              <w:t xml:space="preserve"> forecasting and </w:t>
            </w:r>
            <w:proofErr w:type="spellStart"/>
            <w:r w:rsidR="008D151D" w:rsidRPr="008D151D">
              <w:rPr>
                <w:rFonts w:ascii="Garamond" w:eastAsia="Times New Roman" w:hAnsi="Garamond" w:cs="Times New Roman"/>
                <w:sz w:val="20"/>
                <w:szCs w:val="24"/>
              </w:rPr>
              <w:t>chroma</w:t>
            </w:r>
            <w:proofErr w:type="spellEnd"/>
            <w:r w:rsidR="008D151D" w:rsidRPr="008D151D">
              <w:rPr>
                <w:rFonts w:ascii="Garamond" w:eastAsia="Times New Roman" w:hAnsi="Garamond" w:cs="Times New Roman"/>
                <w:sz w:val="20"/>
                <w:szCs w:val="24"/>
              </w:rPr>
              <w:t xml:space="preserve"> key skills by working alongside the station’s Chief Meteorologist, Joe </w:t>
            </w:r>
            <w:proofErr w:type="spellStart"/>
            <w:r w:rsidR="008D151D" w:rsidRPr="008D151D">
              <w:rPr>
                <w:rFonts w:ascii="Garamond" w:eastAsia="Times New Roman" w:hAnsi="Garamond" w:cs="Times New Roman"/>
                <w:sz w:val="20"/>
                <w:szCs w:val="24"/>
              </w:rPr>
              <w:t>Murgo</w:t>
            </w:r>
            <w:proofErr w:type="spellEnd"/>
          </w:p>
          <w:p w:rsidR="008D151D" w:rsidRPr="008D151D" w:rsidRDefault="008D151D" w:rsidP="00A678E8">
            <w:pPr>
              <w:numPr>
                <w:ilvl w:val="0"/>
                <w:numId w:val="3"/>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Acquire</w:t>
            </w:r>
            <w:r w:rsidR="008E7D5C">
              <w:rPr>
                <w:rFonts w:ascii="Garamond" w:eastAsia="Times New Roman" w:hAnsi="Garamond" w:cs="Times New Roman"/>
                <w:sz w:val="20"/>
                <w:szCs w:val="24"/>
              </w:rPr>
              <w:t>d</w:t>
            </w:r>
            <w:r w:rsidRPr="008D151D">
              <w:rPr>
                <w:rFonts w:ascii="Garamond" w:eastAsia="Times New Roman" w:hAnsi="Garamond" w:cs="Times New Roman"/>
                <w:sz w:val="20"/>
                <w:szCs w:val="24"/>
              </w:rPr>
              <w:t xml:space="preserve"> behind-the-scenes skills by shadowing photographer/videographer</w:t>
            </w:r>
          </w:p>
          <w:p w:rsidR="008D151D" w:rsidRPr="008D151D" w:rsidRDefault="008D151D" w:rsidP="00A678E8">
            <w:pPr>
              <w:spacing w:before="20" w:after="0" w:line="240" w:lineRule="auto"/>
              <w:rPr>
                <w:rFonts w:ascii="Garamond" w:eastAsia="Times New Roman" w:hAnsi="Garamond" w:cs="Times New Roman"/>
                <w:sz w:val="20"/>
                <w:szCs w:val="24"/>
              </w:rPr>
            </w:pPr>
          </w:p>
          <w:p w:rsidR="008D151D" w:rsidRPr="008D151D" w:rsidRDefault="008D151D" w:rsidP="00A678E8">
            <w:pPr>
              <w:spacing w:before="120" w:after="0" w:line="240" w:lineRule="auto"/>
              <w:rPr>
                <w:rFonts w:ascii="Garamond" w:eastAsia="Times New Roman" w:hAnsi="Garamond" w:cs="Times New Roman"/>
                <w:bCs/>
                <w:sz w:val="20"/>
                <w:szCs w:val="24"/>
              </w:rPr>
            </w:pPr>
            <w:r w:rsidRPr="008D151D">
              <w:rPr>
                <w:rFonts w:ascii="Garamond" w:eastAsia="Times New Roman" w:hAnsi="Garamond" w:cs="Times New Roman"/>
                <w:b/>
                <w:bCs/>
                <w:sz w:val="20"/>
                <w:szCs w:val="24"/>
              </w:rPr>
              <w:t xml:space="preserve">Minooka Pastry Shop, Scranton, Pennsylvania – </w:t>
            </w:r>
            <w:r w:rsidRPr="008D151D">
              <w:rPr>
                <w:rFonts w:ascii="Garamond" w:eastAsia="Times New Roman" w:hAnsi="Garamond" w:cs="Times New Roman"/>
                <w:bCs/>
                <w:i/>
                <w:sz w:val="20"/>
                <w:szCs w:val="24"/>
              </w:rPr>
              <w:t>Holiday Employee</w:t>
            </w:r>
          </w:p>
          <w:p w:rsidR="00A678E8" w:rsidRDefault="008D151D" w:rsidP="00A678E8">
            <w:pPr>
              <w:numPr>
                <w:ilvl w:val="0"/>
                <w:numId w:val="2"/>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Learned time management, team work and interpersonal skills through making/decorating pastries, stocking the storefront, packing holiday cookies and baked goods and filling customer orders</w:t>
            </w:r>
          </w:p>
          <w:p w:rsidR="008D151D" w:rsidRPr="00A678E8" w:rsidRDefault="008D151D" w:rsidP="00A678E8">
            <w:pPr>
              <w:tabs>
                <w:tab w:val="left" w:pos="6600"/>
              </w:tabs>
              <w:rPr>
                <w:rFonts w:ascii="Garamond" w:eastAsia="Times New Roman" w:hAnsi="Garamond" w:cs="Times New Roman"/>
                <w:sz w:val="20"/>
                <w:szCs w:val="24"/>
              </w:rPr>
            </w:pPr>
          </w:p>
        </w:tc>
        <w:tc>
          <w:tcPr>
            <w:tcW w:w="990" w:type="dxa"/>
            <w:tcBorders>
              <w:top w:val="nil"/>
              <w:left w:val="nil"/>
              <w:bottom w:val="nil"/>
              <w:right w:val="nil"/>
            </w:tcBorders>
            <w:shd w:val="clear" w:color="auto" w:fill="auto"/>
          </w:tcPr>
          <w:p w:rsidR="00884653" w:rsidRDefault="00884653" w:rsidP="004C2706">
            <w:pPr>
              <w:spacing w:before="120" w:after="0" w:line="240" w:lineRule="auto"/>
              <w:rPr>
                <w:rFonts w:ascii="Garamond" w:eastAsia="Times New Roman" w:hAnsi="Garamond" w:cs="Times New Roman"/>
                <w:i/>
                <w:iCs/>
                <w:sz w:val="20"/>
                <w:szCs w:val="20"/>
              </w:rPr>
            </w:pPr>
            <w:r>
              <w:rPr>
                <w:rFonts w:ascii="Garamond" w:eastAsia="Times New Roman" w:hAnsi="Garamond" w:cs="Times New Roman"/>
                <w:i/>
                <w:iCs/>
                <w:sz w:val="20"/>
                <w:szCs w:val="20"/>
              </w:rPr>
              <w:t>May-Aug 2015</w:t>
            </w:r>
          </w:p>
          <w:p w:rsidR="00884653" w:rsidRDefault="00884653" w:rsidP="004C2706">
            <w:pPr>
              <w:spacing w:before="120" w:after="0" w:line="240" w:lineRule="auto"/>
              <w:rPr>
                <w:rFonts w:ascii="Garamond" w:eastAsia="Times New Roman" w:hAnsi="Garamond" w:cs="Times New Roman"/>
                <w:i/>
                <w:iCs/>
                <w:sz w:val="20"/>
                <w:szCs w:val="20"/>
              </w:rPr>
            </w:pPr>
          </w:p>
          <w:p w:rsidR="00884653" w:rsidRDefault="00884653" w:rsidP="004C2706">
            <w:pPr>
              <w:spacing w:before="120" w:after="0" w:line="240" w:lineRule="auto"/>
              <w:rPr>
                <w:rFonts w:ascii="Garamond" w:eastAsia="Times New Roman" w:hAnsi="Garamond" w:cs="Times New Roman"/>
                <w:i/>
                <w:iCs/>
                <w:sz w:val="20"/>
                <w:szCs w:val="20"/>
              </w:rPr>
            </w:pPr>
          </w:p>
          <w:p w:rsidR="008D151D" w:rsidRPr="008D151D" w:rsidRDefault="000C76C0" w:rsidP="004C2706">
            <w:pPr>
              <w:spacing w:before="120" w:after="0" w:line="240" w:lineRule="auto"/>
              <w:rPr>
                <w:rFonts w:ascii="Garamond" w:eastAsia="Times New Roman" w:hAnsi="Garamond" w:cs="Times New Roman"/>
                <w:i/>
                <w:iCs/>
                <w:sz w:val="20"/>
                <w:szCs w:val="20"/>
              </w:rPr>
            </w:pPr>
            <w:r>
              <w:rPr>
                <w:rFonts w:ascii="Garamond" w:eastAsia="Times New Roman" w:hAnsi="Garamond" w:cs="Times New Roman"/>
                <w:i/>
                <w:iCs/>
                <w:sz w:val="20"/>
                <w:szCs w:val="20"/>
              </w:rPr>
              <w:t>Jan-Mar 2015</w:t>
            </w:r>
          </w:p>
          <w:p w:rsidR="008D151D" w:rsidRPr="008D151D" w:rsidRDefault="008D151D" w:rsidP="00A678E8">
            <w:pPr>
              <w:spacing w:before="120" w:after="0" w:line="240" w:lineRule="auto"/>
              <w:rPr>
                <w:rFonts w:ascii="Garamond" w:eastAsia="Times New Roman" w:hAnsi="Garamond" w:cs="Times New Roman"/>
                <w:i/>
                <w:iCs/>
                <w:sz w:val="20"/>
                <w:szCs w:val="20"/>
              </w:rPr>
            </w:pPr>
          </w:p>
          <w:p w:rsidR="008E7D5C" w:rsidRDefault="008E7D5C" w:rsidP="00A678E8">
            <w:pPr>
              <w:spacing w:before="120" w:after="0" w:line="240" w:lineRule="auto"/>
              <w:rPr>
                <w:rFonts w:ascii="Garamond" w:eastAsia="Times New Roman" w:hAnsi="Garamond" w:cs="Times New Roman"/>
                <w:i/>
                <w:iCs/>
                <w:sz w:val="20"/>
                <w:szCs w:val="20"/>
              </w:rPr>
            </w:pPr>
          </w:p>
          <w:p w:rsidR="000C76C0" w:rsidRDefault="000C76C0" w:rsidP="00A678E8">
            <w:pPr>
              <w:spacing w:before="120" w:after="0" w:line="240" w:lineRule="auto"/>
              <w:rPr>
                <w:rFonts w:ascii="Garamond" w:eastAsia="Times New Roman" w:hAnsi="Garamond" w:cs="Times New Roman"/>
                <w:i/>
                <w:iCs/>
                <w:sz w:val="20"/>
                <w:szCs w:val="20"/>
              </w:rPr>
            </w:pPr>
            <w:r>
              <w:rPr>
                <w:rFonts w:ascii="Garamond" w:eastAsia="Times New Roman" w:hAnsi="Garamond" w:cs="Times New Roman"/>
                <w:i/>
                <w:iCs/>
                <w:sz w:val="20"/>
                <w:szCs w:val="20"/>
              </w:rPr>
              <w:t>May 2014-Present</w:t>
            </w:r>
          </w:p>
          <w:p w:rsidR="000C76C0" w:rsidRDefault="000C76C0" w:rsidP="00A678E8">
            <w:pPr>
              <w:spacing w:before="120" w:after="0" w:line="240" w:lineRule="auto"/>
              <w:rPr>
                <w:rFonts w:ascii="Garamond" w:eastAsia="Times New Roman" w:hAnsi="Garamond" w:cs="Times New Roman"/>
                <w:i/>
                <w:iCs/>
                <w:sz w:val="20"/>
                <w:szCs w:val="20"/>
              </w:rPr>
            </w:pPr>
          </w:p>
          <w:p w:rsidR="008D151D" w:rsidRPr="008D151D" w:rsidRDefault="00032EBD" w:rsidP="00A678E8">
            <w:pPr>
              <w:spacing w:before="120" w:after="0" w:line="240" w:lineRule="auto"/>
              <w:rPr>
                <w:rFonts w:ascii="Garamond" w:eastAsia="Times New Roman" w:hAnsi="Garamond" w:cs="Times New Roman"/>
                <w:i/>
                <w:iCs/>
                <w:sz w:val="20"/>
                <w:szCs w:val="20"/>
              </w:rPr>
            </w:pPr>
            <w:r>
              <w:rPr>
                <w:rFonts w:ascii="Garamond" w:eastAsia="Times New Roman" w:hAnsi="Garamond" w:cs="Times New Roman"/>
                <w:i/>
                <w:iCs/>
                <w:sz w:val="20"/>
                <w:szCs w:val="20"/>
              </w:rPr>
              <w:t>May 2014 – Aug 2014</w:t>
            </w:r>
          </w:p>
          <w:p w:rsidR="008D151D" w:rsidRPr="008D151D" w:rsidRDefault="008D151D" w:rsidP="00A678E8">
            <w:pPr>
              <w:spacing w:before="120" w:after="0" w:line="240" w:lineRule="auto"/>
              <w:rPr>
                <w:rFonts w:ascii="Garamond" w:eastAsia="Times New Roman" w:hAnsi="Garamond" w:cs="Times New Roman"/>
                <w:i/>
                <w:iCs/>
                <w:sz w:val="20"/>
                <w:szCs w:val="20"/>
              </w:rPr>
            </w:pPr>
          </w:p>
          <w:p w:rsidR="008D151D" w:rsidRPr="008D151D" w:rsidRDefault="007543BA" w:rsidP="00A678E8">
            <w:pPr>
              <w:spacing w:before="120" w:after="0" w:line="240" w:lineRule="auto"/>
              <w:rPr>
                <w:rFonts w:ascii="Garamond" w:eastAsia="Times New Roman" w:hAnsi="Garamond" w:cs="Times New Roman"/>
                <w:i/>
                <w:iCs/>
                <w:sz w:val="20"/>
                <w:szCs w:val="20"/>
              </w:rPr>
            </w:pPr>
            <w:r>
              <w:rPr>
                <w:rFonts w:ascii="Garamond" w:eastAsia="Times New Roman" w:hAnsi="Garamond" w:cs="Times New Roman"/>
                <w:i/>
                <w:iCs/>
                <w:sz w:val="20"/>
                <w:szCs w:val="20"/>
              </w:rPr>
              <w:t>December 2011 –</w:t>
            </w:r>
            <w:r w:rsidR="008D151D" w:rsidRPr="008D151D">
              <w:rPr>
                <w:rFonts w:ascii="Garamond" w:eastAsia="Times New Roman" w:hAnsi="Garamond" w:cs="Times New Roman"/>
                <w:i/>
                <w:iCs/>
                <w:sz w:val="20"/>
                <w:szCs w:val="20"/>
              </w:rPr>
              <w:t xml:space="preserve"> Present</w:t>
            </w:r>
          </w:p>
        </w:tc>
      </w:tr>
      <w:tr w:rsidR="008D151D" w:rsidRPr="008D151D" w:rsidTr="00A678E8">
        <w:trPr>
          <w:cantSplit/>
          <w:trHeight w:val="1350"/>
        </w:trPr>
        <w:tc>
          <w:tcPr>
            <w:tcW w:w="270" w:type="dxa"/>
            <w:tcBorders>
              <w:top w:val="nil"/>
              <w:left w:val="nil"/>
              <w:bottom w:val="nil"/>
              <w:right w:val="nil"/>
            </w:tcBorders>
          </w:tcPr>
          <w:p w:rsidR="008D151D" w:rsidRPr="008D151D" w:rsidRDefault="008D151D" w:rsidP="00A678E8">
            <w:pPr>
              <w:spacing w:before="20" w:after="0" w:line="240" w:lineRule="auto"/>
              <w:rPr>
                <w:rFonts w:ascii="Garamond" w:eastAsia="Times New Roman" w:hAnsi="Garamond" w:cs="Times New Roman"/>
                <w:sz w:val="20"/>
                <w:szCs w:val="24"/>
              </w:rPr>
            </w:pPr>
          </w:p>
        </w:tc>
        <w:tc>
          <w:tcPr>
            <w:tcW w:w="8370" w:type="dxa"/>
            <w:gridSpan w:val="3"/>
            <w:tcBorders>
              <w:top w:val="nil"/>
              <w:left w:val="nil"/>
              <w:bottom w:val="nil"/>
              <w:right w:val="nil"/>
            </w:tcBorders>
            <w:shd w:val="clear" w:color="auto" w:fill="auto"/>
          </w:tcPr>
          <w:p w:rsidR="008D151D" w:rsidRPr="008D151D" w:rsidRDefault="008D151D" w:rsidP="00A678E8">
            <w:pPr>
              <w:spacing w:before="20" w:after="0" w:line="240" w:lineRule="auto"/>
              <w:rPr>
                <w:rFonts w:ascii="Garamond" w:eastAsia="Times New Roman" w:hAnsi="Garamond" w:cs="Arial"/>
                <w:i/>
                <w:iCs/>
                <w:spacing w:val="8"/>
                <w:sz w:val="20"/>
                <w:szCs w:val="24"/>
              </w:rPr>
            </w:pPr>
            <w:r w:rsidRPr="008D151D">
              <w:rPr>
                <w:rFonts w:ascii="Garamond" w:eastAsia="Times New Roman" w:hAnsi="Garamond" w:cs="Times New Roman"/>
                <w:b/>
                <w:bCs/>
                <w:sz w:val="20"/>
                <w:szCs w:val="24"/>
              </w:rPr>
              <w:t>The Pennsylvania State University, University Park, Pennsylvania</w:t>
            </w:r>
            <w:r w:rsidRPr="008D151D">
              <w:rPr>
                <w:rFonts w:ascii="Garamond" w:eastAsia="Times New Roman" w:hAnsi="Garamond" w:cs="Times New Roman"/>
                <w:sz w:val="20"/>
                <w:szCs w:val="24"/>
              </w:rPr>
              <w:t xml:space="preserve"> – </w:t>
            </w:r>
            <w:r w:rsidRPr="008D151D">
              <w:rPr>
                <w:rFonts w:ascii="Garamond" w:eastAsia="Times New Roman" w:hAnsi="Garamond" w:cs="Arial"/>
                <w:i/>
                <w:iCs/>
                <w:spacing w:val="8"/>
                <w:sz w:val="20"/>
                <w:szCs w:val="24"/>
              </w:rPr>
              <w:t>Welcome Week Parking Attendant</w:t>
            </w:r>
          </w:p>
          <w:p w:rsidR="008D151D" w:rsidRPr="008D151D" w:rsidRDefault="008D151D" w:rsidP="00A678E8">
            <w:pPr>
              <w:numPr>
                <w:ilvl w:val="0"/>
                <w:numId w:val="3"/>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Learned time management and teamwork under pressure through guiding new, incoming and return students into the university on move-in days, answering questions from families of incoming students to assist with move-in and easing road and parking congestion by administering parking passes</w:t>
            </w:r>
          </w:p>
          <w:p w:rsidR="008D151D" w:rsidRPr="008D151D" w:rsidRDefault="008D151D" w:rsidP="00A678E8">
            <w:pPr>
              <w:spacing w:before="20" w:after="0" w:line="240" w:lineRule="auto"/>
              <w:ind w:left="216"/>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i/>
                <w:sz w:val="20"/>
                <w:szCs w:val="24"/>
              </w:rPr>
            </w:pPr>
            <w:r w:rsidRPr="008D151D">
              <w:rPr>
                <w:rFonts w:ascii="Garamond" w:eastAsia="Times New Roman" w:hAnsi="Garamond" w:cs="Times New Roman"/>
                <w:b/>
                <w:sz w:val="20"/>
                <w:szCs w:val="24"/>
              </w:rPr>
              <w:t xml:space="preserve">Penn State Weather Camp, University Park, Pennsylvania </w:t>
            </w:r>
            <w:r w:rsidRPr="008D151D">
              <w:rPr>
                <w:rFonts w:ascii="Garamond" w:eastAsia="Times New Roman" w:hAnsi="Garamond" w:cs="Times New Roman"/>
                <w:sz w:val="20"/>
                <w:szCs w:val="24"/>
              </w:rPr>
              <w:t xml:space="preserve">– </w:t>
            </w:r>
            <w:r w:rsidRPr="008D151D">
              <w:rPr>
                <w:rFonts w:ascii="Garamond" w:eastAsia="Times New Roman" w:hAnsi="Garamond" w:cs="Times New Roman"/>
                <w:i/>
                <w:sz w:val="20"/>
                <w:szCs w:val="24"/>
              </w:rPr>
              <w:t>Camp Counselor</w:t>
            </w:r>
          </w:p>
          <w:p w:rsidR="008D151D" w:rsidRPr="008D151D" w:rsidRDefault="008D151D" w:rsidP="00A678E8">
            <w:pPr>
              <w:numPr>
                <w:ilvl w:val="0"/>
                <w:numId w:val="3"/>
              </w:numPr>
              <w:spacing w:before="20" w:after="0" w:line="240" w:lineRule="auto"/>
              <w:contextualSpacing/>
              <w:rPr>
                <w:rFonts w:ascii="Garamond" w:eastAsia="Times New Roman" w:hAnsi="Garamond" w:cs="Times New Roman"/>
                <w:sz w:val="20"/>
                <w:szCs w:val="24"/>
              </w:rPr>
            </w:pPr>
            <w:r w:rsidRPr="008D151D">
              <w:rPr>
                <w:rFonts w:ascii="Garamond" w:eastAsia="Times New Roman" w:hAnsi="Garamond" w:cs="Times New Roman"/>
                <w:sz w:val="20"/>
                <w:szCs w:val="24"/>
              </w:rPr>
              <w:t>Learned team work, communication and authoritative skills by supervising campers and taking them to camp activities and meals, acting as role model, enforcing safety guidelines of the camp and respond to camper concerns, being a live-in residential assistant for campers and being on-call 24/7</w:t>
            </w:r>
          </w:p>
          <w:p w:rsidR="008D151D" w:rsidRPr="008D151D" w:rsidRDefault="008D151D" w:rsidP="00A678E8">
            <w:pPr>
              <w:spacing w:before="20" w:after="0" w:line="240" w:lineRule="auto"/>
              <w:ind w:left="216"/>
              <w:contextualSpacing/>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b/>
                <w:sz w:val="20"/>
                <w:szCs w:val="24"/>
              </w:rPr>
              <w:t>Cinemark 20, Moosic, Pennsylvania</w:t>
            </w:r>
            <w:r w:rsidRPr="008D151D">
              <w:rPr>
                <w:rFonts w:ascii="Garamond" w:eastAsia="Times New Roman" w:hAnsi="Garamond" w:cs="Times New Roman"/>
                <w:sz w:val="20"/>
                <w:szCs w:val="24"/>
              </w:rPr>
              <w:t xml:space="preserve"> – </w:t>
            </w:r>
            <w:r w:rsidRPr="008D151D">
              <w:rPr>
                <w:rFonts w:ascii="Garamond" w:eastAsia="Times New Roman" w:hAnsi="Garamond" w:cs="Times New Roman"/>
                <w:i/>
                <w:sz w:val="20"/>
                <w:szCs w:val="24"/>
              </w:rPr>
              <w:t>Usher</w:t>
            </w:r>
          </w:p>
          <w:p w:rsidR="008D151D" w:rsidRPr="008D151D" w:rsidRDefault="008D151D" w:rsidP="00A678E8">
            <w:pPr>
              <w:numPr>
                <w:ilvl w:val="0"/>
                <w:numId w:val="3"/>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Learned interpersonal skills by being the first person customers see in the theatre and directing them to where they need to go, ripping tickets, making sure the building is presentable and handling customer concerns</w:t>
            </w:r>
          </w:p>
          <w:p w:rsidR="008D151D" w:rsidRPr="008D151D" w:rsidRDefault="008D151D" w:rsidP="00A678E8">
            <w:pPr>
              <w:spacing w:before="20" w:after="0" w:line="240" w:lineRule="auto"/>
              <w:ind w:left="216"/>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b/>
                <w:sz w:val="20"/>
                <w:szCs w:val="24"/>
              </w:rPr>
              <w:t>Air Brake &amp; Equip. Co., Moosic, Pennsylvania</w:t>
            </w:r>
            <w:r w:rsidRPr="008D151D">
              <w:rPr>
                <w:rFonts w:ascii="Garamond" w:eastAsia="Times New Roman" w:hAnsi="Garamond" w:cs="Times New Roman"/>
                <w:sz w:val="20"/>
                <w:szCs w:val="24"/>
              </w:rPr>
              <w:t xml:space="preserve"> – </w:t>
            </w:r>
            <w:r w:rsidRPr="008D151D">
              <w:rPr>
                <w:rFonts w:ascii="Garamond" w:eastAsia="Times New Roman" w:hAnsi="Garamond" w:cs="Times New Roman"/>
                <w:i/>
                <w:sz w:val="20"/>
                <w:szCs w:val="24"/>
              </w:rPr>
              <w:t>Secretary</w:t>
            </w:r>
          </w:p>
          <w:p w:rsidR="008D151D" w:rsidRPr="008D151D" w:rsidRDefault="008D151D" w:rsidP="00A678E8">
            <w:pPr>
              <w:numPr>
                <w:ilvl w:val="0"/>
                <w:numId w:val="3"/>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Learned team work and computer skills through inputting items and price changes into the company's computer system and answering phones</w:t>
            </w:r>
          </w:p>
          <w:p w:rsidR="008D151D" w:rsidRPr="008D151D" w:rsidRDefault="008D151D" w:rsidP="00A678E8">
            <w:pPr>
              <w:spacing w:before="20" w:after="0" w:line="240" w:lineRule="auto"/>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sz w:val="20"/>
                <w:szCs w:val="24"/>
              </w:rPr>
            </w:pPr>
          </w:p>
        </w:tc>
        <w:tc>
          <w:tcPr>
            <w:tcW w:w="1260" w:type="dxa"/>
            <w:gridSpan w:val="3"/>
            <w:tcBorders>
              <w:top w:val="nil"/>
              <w:left w:val="nil"/>
              <w:bottom w:val="nil"/>
              <w:right w:val="nil"/>
            </w:tcBorders>
            <w:shd w:val="clear" w:color="auto" w:fill="auto"/>
          </w:tcPr>
          <w:p w:rsidR="000C76C0" w:rsidRDefault="008D151D" w:rsidP="00A678E8">
            <w:pPr>
              <w:spacing w:before="20" w:after="0" w:line="240" w:lineRule="auto"/>
              <w:rPr>
                <w:rFonts w:ascii="Garamond" w:eastAsia="Times New Roman" w:hAnsi="Garamond" w:cs="Times New Roman"/>
                <w:i/>
                <w:sz w:val="20"/>
                <w:szCs w:val="20"/>
              </w:rPr>
            </w:pPr>
            <w:r w:rsidRPr="008D151D">
              <w:rPr>
                <w:rFonts w:ascii="Garamond" w:eastAsia="Times New Roman" w:hAnsi="Garamond" w:cs="Times New Roman"/>
                <w:i/>
                <w:sz w:val="20"/>
                <w:szCs w:val="20"/>
              </w:rPr>
              <w:t xml:space="preserve"> </w:t>
            </w:r>
          </w:p>
          <w:p w:rsidR="008D151D" w:rsidRPr="008D151D" w:rsidRDefault="007543BA" w:rsidP="00A678E8">
            <w:pPr>
              <w:spacing w:before="20" w:after="0" w:line="240" w:lineRule="auto"/>
              <w:rPr>
                <w:rFonts w:ascii="Garamond" w:eastAsia="Times New Roman" w:hAnsi="Garamond" w:cs="Times New Roman"/>
                <w:i/>
                <w:sz w:val="20"/>
                <w:szCs w:val="20"/>
              </w:rPr>
            </w:pPr>
            <w:r>
              <w:rPr>
                <w:rFonts w:ascii="Garamond" w:eastAsia="Times New Roman" w:hAnsi="Garamond" w:cs="Times New Roman"/>
                <w:i/>
                <w:sz w:val="20"/>
                <w:szCs w:val="20"/>
              </w:rPr>
              <w:t xml:space="preserve">Aug 2012-- </w:t>
            </w:r>
            <w:r w:rsidR="00055A14">
              <w:rPr>
                <w:rFonts w:ascii="Garamond" w:eastAsia="Times New Roman" w:hAnsi="Garamond" w:cs="Times New Roman"/>
                <w:i/>
                <w:sz w:val="20"/>
                <w:szCs w:val="20"/>
              </w:rPr>
              <w:t xml:space="preserve"> </w:t>
            </w:r>
            <w:r w:rsidR="008D151D" w:rsidRPr="008D151D">
              <w:rPr>
                <w:rFonts w:ascii="Garamond" w:eastAsia="Times New Roman" w:hAnsi="Garamond" w:cs="Times New Roman"/>
                <w:i/>
                <w:sz w:val="20"/>
                <w:szCs w:val="20"/>
              </w:rPr>
              <w:t>Aug 2014</w:t>
            </w: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8D151D" w:rsidRPr="008D151D" w:rsidRDefault="008E7D5C" w:rsidP="008E7D5C">
            <w:pPr>
              <w:spacing w:before="20" w:after="0" w:line="240" w:lineRule="auto"/>
              <w:rPr>
                <w:rFonts w:ascii="Garamond" w:eastAsia="Times New Roman" w:hAnsi="Garamond" w:cs="Times New Roman"/>
                <w:i/>
                <w:sz w:val="20"/>
                <w:szCs w:val="20"/>
              </w:rPr>
            </w:pPr>
            <w:r>
              <w:rPr>
                <w:rFonts w:ascii="Garamond" w:eastAsia="Times New Roman" w:hAnsi="Garamond" w:cs="Times New Roman"/>
                <w:i/>
                <w:sz w:val="20"/>
                <w:szCs w:val="20"/>
              </w:rPr>
              <w:t xml:space="preserve">    </w:t>
            </w:r>
            <w:r w:rsidR="008D151D" w:rsidRPr="008D151D">
              <w:rPr>
                <w:rFonts w:ascii="Garamond" w:eastAsia="Times New Roman" w:hAnsi="Garamond" w:cs="Times New Roman"/>
                <w:i/>
                <w:sz w:val="20"/>
                <w:szCs w:val="20"/>
              </w:rPr>
              <w:t>Jun 2012</w:t>
            </w: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3D0D40" w:rsidRPr="008D151D" w:rsidRDefault="003D0D40" w:rsidP="00A678E8">
            <w:pPr>
              <w:spacing w:before="20" w:after="0" w:line="240" w:lineRule="auto"/>
              <w:rPr>
                <w:rFonts w:ascii="Garamond" w:eastAsia="Times New Roman" w:hAnsi="Garamond" w:cs="Times New Roman"/>
                <w:i/>
                <w:sz w:val="20"/>
                <w:szCs w:val="20"/>
              </w:rPr>
            </w:pPr>
          </w:p>
          <w:p w:rsidR="008D151D" w:rsidRPr="008D151D" w:rsidRDefault="008D151D" w:rsidP="00A678E8">
            <w:pPr>
              <w:spacing w:before="20" w:after="0" w:line="240" w:lineRule="auto"/>
              <w:rPr>
                <w:rFonts w:ascii="Garamond" w:eastAsia="Times New Roman" w:hAnsi="Garamond" w:cs="Times New Roman"/>
                <w:i/>
                <w:sz w:val="20"/>
                <w:szCs w:val="20"/>
              </w:rPr>
            </w:pPr>
            <w:r w:rsidRPr="008D151D">
              <w:rPr>
                <w:rFonts w:ascii="Garamond" w:eastAsia="Times New Roman" w:hAnsi="Garamond" w:cs="Times New Roman"/>
                <w:i/>
                <w:sz w:val="20"/>
                <w:szCs w:val="20"/>
              </w:rPr>
              <w:t xml:space="preserve">     Jun 2013-</w:t>
            </w:r>
            <w:r w:rsidR="007543BA">
              <w:rPr>
                <w:rFonts w:ascii="Garamond" w:eastAsia="Times New Roman" w:hAnsi="Garamond" w:cs="Times New Roman"/>
                <w:i/>
                <w:sz w:val="20"/>
                <w:szCs w:val="20"/>
              </w:rPr>
              <w:t>-</w:t>
            </w:r>
            <w:r w:rsidRPr="008D151D">
              <w:rPr>
                <w:rFonts w:ascii="Garamond" w:eastAsia="Times New Roman" w:hAnsi="Garamond" w:cs="Times New Roman"/>
                <w:i/>
                <w:sz w:val="20"/>
                <w:szCs w:val="20"/>
              </w:rPr>
              <w:t xml:space="preserve">        </w:t>
            </w:r>
            <w:r w:rsidR="008E7D5C">
              <w:rPr>
                <w:rFonts w:ascii="Garamond" w:eastAsia="Times New Roman" w:hAnsi="Garamond" w:cs="Times New Roman"/>
                <w:i/>
                <w:sz w:val="20"/>
                <w:szCs w:val="20"/>
              </w:rPr>
              <w:t xml:space="preserve">     </w:t>
            </w:r>
            <w:r w:rsidRPr="008D151D">
              <w:rPr>
                <w:rFonts w:ascii="Garamond" w:eastAsia="Times New Roman" w:hAnsi="Garamond" w:cs="Times New Roman"/>
                <w:i/>
                <w:sz w:val="20"/>
                <w:szCs w:val="20"/>
              </w:rPr>
              <w:t>Present</w:t>
            </w:r>
          </w:p>
          <w:p w:rsidR="008D151D" w:rsidRPr="008D151D" w:rsidRDefault="008D151D" w:rsidP="00A678E8">
            <w:pPr>
              <w:spacing w:before="20" w:after="0" w:line="240" w:lineRule="auto"/>
              <w:jc w:val="right"/>
              <w:rPr>
                <w:rFonts w:ascii="Garamond" w:eastAsia="Times New Roman" w:hAnsi="Garamond" w:cs="Times New Roman"/>
                <w:i/>
                <w:sz w:val="20"/>
                <w:szCs w:val="20"/>
              </w:rPr>
            </w:pPr>
          </w:p>
          <w:p w:rsidR="003D0D40" w:rsidRDefault="003D0D40" w:rsidP="003D0D40">
            <w:pPr>
              <w:spacing w:before="20" w:after="0" w:line="240" w:lineRule="auto"/>
              <w:rPr>
                <w:rFonts w:ascii="Garamond" w:eastAsia="Times New Roman" w:hAnsi="Garamond" w:cs="Times New Roman"/>
                <w:i/>
                <w:sz w:val="20"/>
                <w:szCs w:val="20"/>
              </w:rPr>
            </w:pPr>
          </w:p>
          <w:p w:rsidR="003D0D40" w:rsidRPr="008D151D" w:rsidRDefault="003D0D40" w:rsidP="003D0D40">
            <w:pPr>
              <w:spacing w:before="20" w:after="0" w:line="240" w:lineRule="auto"/>
              <w:rPr>
                <w:rFonts w:ascii="Garamond" w:eastAsia="Times New Roman" w:hAnsi="Garamond" w:cs="Times New Roman"/>
                <w:i/>
                <w:sz w:val="20"/>
                <w:szCs w:val="20"/>
              </w:rPr>
            </w:pPr>
          </w:p>
          <w:p w:rsidR="008D151D" w:rsidRPr="008D151D" w:rsidRDefault="008D151D" w:rsidP="00A678E8">
            <w:pPr>
              <w:spacing w:before="20" w:after="0" w:line="240" w:lineRule="auto"/>
              <w:rPr>
                <w:rFonts w:ascii="Garamond" w:eastAsia="Times New Roman" w:hAnsi="Garamond" w:cs="Times New Roman"/>
                <w:i/>
                <w:sz w:val="20"/>
                <w:szCs w:val="20"/>
              </w:rPr>
            </w:pPr>
            <w:r w:rsidRPr="008D151D">
              <w:rPr>
                <w:rFonts w:ascii="Garamond" w:eastAsia="Times New Roman" w:hAnsi="Garamond" w:cs="Times New Roman"/>
                <w:i/>
                <w:sz w:val="20"/>
                <w:szCs w:val="20"/>
              </w:rPr>
              <w:t>May 2012-</w:t>
            </w:r>
            <w:r w:rsidR="007543BA">
              <w:rPr>
                <w:rFonts w:ascii="Garamond" w:eastAsia="Times New Roman" w:hAnsi="Garamond" w:cs="Times New Roman"/>
                <w:i/>
                <w:sz w:val="20"/>
                <w:szCs w:val="20"/>
              </w:rPr>
              <w:t>-</w:t>
            </w:r>
            <w:r w:rsidRPr="008D151D">
              <w:rPr>
                <w:rFonts w:ascii="Garamond" w:eastAsia="Times New Roman" w:hAnsi="Garamond" w:cs="Times New Roman"/>
                <w:i/>
                <w:sz w:val="20"/>
                <w:szCs w:val="20"/>
              </w:rPr>
              <w:t xml:space="preserve">  Jul 2012</w:t>
            </w:r>
          </w:p>
          <w:p w:rsidR="008D151D" w:rsidRPr="008D151D" w:rsidRDefault="008D151D" w:rsidP="00A678E8">
            <w:pPr>
              <w:spacing w:before="20" w:after="0" w:line="240" w:lineRule="auto"/>
              <w:jc w:val="center"/>
              <w:rPr>
                <w:rFonts w:ascii="Garamond" w:eastAsia="Times New Roman" w:hAnsi="Garamond" w:cs="Times New Roman"/>
                <w:i/>
                <w:sz w:val="20"/>
                <w:szCs w:val="20"/>
              </w:rPr>
            </w:pPr>
          </w:p>
        </w:tc>
      </w:tr>
      <w:tr w:rsidR="008D151D" w:rsidRPr="008D151D" w:rsidTr="00A678E8">
        <w:trPr>
          <w:cantSplit/>
          <w:trHeight w:val="80"/>
        </w:trPr>
        <w:tc>
          <w:tcPr>
            <w:tcW w:w="270" w:type="dxa"/>
            <w:tcBorders>
              <w:top w:val="nil"/>
              <w:left w:val="nil"/>
              <w:bottom w:val="single" w:sz="4" w:space="0" w:color="C0C0C0"/>
              <w:right w:val="nil"/>
            </w:tcBorders>
          </w:tcPr>
          <w:p w:rsidR="008D151D" w:rsidRPr="008D151D" w:rsidRDefault="008D151D" w:rsidP="00A678E8">
            <w:pPr>
              <w:spacing w:before="20" w:after="0" w:line="240" w:lineRule="auto"/>
              <w:rPr>
                <w:rFonts w:ascii="Garamond" w:eastAsia="Times New Roman" w:hAnsi="Garamond" w:cs="Times New Roman"/>
                <w:sz w:val="20"/>
                <w:szCs w:val="24"/>
              </w:rPr>
            </w:pPr>
          </w:p>
        </w:tc>
        <w:tc>
          <w:tcPr>
            <w:tcW w:w="8370" w:type="dxa"/>
            <w:gridSpan w:val="3"/>
            <w:tcBorders>
              <w:top w:val="nil"/>
              <w:left w:val="nil"/>
              <w:bottom w:val="single" w:sz="4" w:space="0" w:color="C0C0C0"/>
              <w:right w:val="nil"/>
            </w:tcBorders>
            <w:shd w:val="clear" w:color="auto" w:fill="auto"/>
          </w:tcPr>
          <w:p w:rsidR="008D151D" w:rsidRPr="008D151D" w:rsidRDefault="008D151D" w:rsidP="00A678E8">
            <w:pPr>
              <w:spacing w:before="20" w:after="0" w:line="240" w:lineRule="auto"/>
              <w:rPr>
                <w:rFonts w:ascii="Garamond" w:eastAsia="Times New Roman" w:hAnsi="Garamond" w:cs="Times New Roman"/>
                <w:sz w:val="20"/>
                <w:szCs w:val="24"/>
              </w:rPr>
            </w:pPr>
          </w:p>
        </w:tc>
        <w:tc>
          <w:tcPr>
            <w:tcW w:w="1260" w:type="dxa"/>
            <w:gridSpan w:val="3"/>
            <w:tcBorders>
              <w:top w:val="nil"/>
              <w:left w:val="nil"/>
              <w:bottom w:val="single" w:sz="4" w:space="0" w:color="C0C0C0"/>
              <w:right w:val="nil"/>
            </w:tcBorders>
            <w:shd w:val="clear" w:color="auto" w:fill="auto"/>
          </w:tcPr>
          <w:p w:rsidR="008D151D" w:rsidRPr="008D151D" w:rsidRDefault="008D151D" w:rsidP="00A678E8">
            <w:pPr>
              <w:spacing w:before="20" w:after="0" w:line="240" w:lineRule="auto"/>
              <w:jc w:val="center"/>
              <w:rPr>
                <w:rFonts w:ascii="Garamond" w:eastAsia="Times New Roman" w:hAnsi="Garamond" w:cs="Times New Roman"/>
                <w:i/>
                <w:sz w:val="20"/>
                <w:szCs w:val="20"/>
              </w:rPr>
            </w:pPr>
          </w:p>
        </w:tc>
      </w:tr>
      <w:tr w:rsidR="008D151D" w:rsidRPr="008D151D" w:rsidTr="00A678E8">
        <w:trPr>
          <w:cantSplit/>
          <w:trHeight w:val="440"/>
        </w:trPr>
        <w:tc>
          <w:tcPr>
            <w:tcW w:w="9900" w:type="dxa"/>
            <w:gridSpan w:val="7"/>
            <w:tcBorders>
              <w:top w:val="single" w:sz="4" w:space="0" w:color="C0C0C0"/>
              <w:left w:val="nil"/>
              <w:bottom w:val="nil"/>
              <w:right w:val="nil"/>
            </w:tcBorders>
          </w:tcPr>
          <w:p w:rsidR="008D151D" w:rsidRPr="008D151D" w:rsidRDefault="008D151D" w:rsidP="00A678E8">
            <w:pPr>
              <w:tabs>
                <w:tab w:val="right" w:pos="6480"/>
              </w:tabs>
              <w:spacing w:before="100" w:after="0" w:line="240" w:lineRule="auto"/>
              <w:outlineLvl w:val="0"/>
              <w:rPr>
                <w:rFonts w:ascii="Garamond" w:eastAsia="Times New Roman" w:hAnsi="Garamond" w:cs="Arial"/>
                <w:b/>
                <w:bCs/>
                <w:szCs w:val="20"/>
              </w:rPr>
            </w:pPr>
            <w:r w:rsidRPr="008D151D">
              <w:rPr>
                <w:rFonts w:ascii="Garamond" w:eastAsia="Times New Roman" w:hAnsi="Garamond" w:cs="Arial"/>
                <w:b/>
                <w:bCs/>
                <w:szCs w:val="20"/>
              </w:rPr>
              <w:t>Memberships &amp; Affiliations</w:t>
            </w:r>
          </w:p>
        </w:tc>
      </w:tr>
      <w:tr w:rsidR="008D151D" w:rsidRPr="008D151D" w:rsidTr="00A678E8">
        <w:trPr>
          <w:cantSplit/>
          <w:trHeight w:val="2430"/>
        </w:trPr>
        <w:tc>
          <w:tcPr>
            <w:tcW w:w="1890" w:type="dxa"/>
            <w:gridSpan w:val="2"/>
            <w:tcBorders>
              <w:top w:val="nil"/>
              <w:left w:val="nil"/>
              <w:bottom w:val="nil"/>
              <w:right w:val="nil"/>
            </w:tcBorders>
          </w:tcPr>
          <w:p w:rsidR="008D151D" w:rsidRPr="008D151D" w:rsidRDefault="008D151D" w:rsidP="00A678E8">
            <w:pPr>
              <w:spacing w:before="20" w:after="0" w:line="240" w:lineRule="auto"/>
              <w:rPr>
                <w:rFonts w:ascii="Garamond" w:eastAsia="Times New Roman" w:hAnsi="Garamond" w:cs="Times New Roman"/>
                <w:sz w:val="20"/>
                <w:szCs w:val="24"/>
              </w:rPr>
            </w:pPr>
          </w:p>
        </w:tc>
        <w:tc>
          <w:tcPr>
            <w:tcW w:w="8010" w:type="dxa"/>
            <w:gridSpan w:val="5"/>
            <w:tcBorders>
              <w:top w:val="nil"/>
              <w:left w:val="nil"/>
              <w:bottom w:val="nil"/>
              <w:right w:val="nil"/>
            </w:tcBorders>
          </w:tcPr>
          <w:p w:rsidR="008D151D" w:rsidRP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Penn State Campus Weather Service – Head of Business (Secretary/Treasurer)</w:t>
            </w:r>
            <w:r w:rsidR="00884653">
              <w:rPr>
                <w:rFonts w:ascii="Garamond" w:eastAsia="Times New Roman" w:hAnsi="Garamond" w:cs="Times New Roman"/>
                <w:sz w:val="20"/>
                <w:szCs w:val="24"/>
              </w:rPr>
              <w:t xml:space="preserve"> for 2014</w:t>
            </w:r>
          </w:p>
          <w:p w:rsid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Penn State Campus Weather Service – Communications/Broadcasting</w:t>
            </w:r>
          </w:p>
          <w:p w:rsidR="00032EBD" w:rsidRPr="008D151D" w:rsidRDefault="00032EBD" w:rsidP="00A678E8">
            <w:pPr>
              <w:numPr>
                <w:ilvl w:val="0"/>
                <w:numId w:val="4"/>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 xml:space="preserve">Weather World – Penn State Meteorology Weather </w:t>
            </w:r>
            <w:r w:rsidR="00AC7831">
              <w:rPr>
                <w:rFonts w:ascii="Garamond" w:eastAsia="Times New Roman" w:hAnsi="Garamond" w:cs="Times New Roman"/>
                <w:sz w:val="20"/>
                <w:szCs w:val="24"/>
              </w:rPr>
              <w:t xml:space="preserve">TV </w:t>
            </w:r>
            <w:r>
              <w:rPr>
                <w:rFonts w:ascii="Garamond" w:eastAsia="Times New Roman" w:hAnsi="Garamond" w:cs="Times New Roman"/>
                <w:sz w:val="20"/>
                <w:szCs w:val="24"/>
              </w:rPr>
              <w:t>Show (Director/Producer/On-Air</w:t>
            </w:r>
            <w:r w:rsidR="00884653">
              <w:rPr>
                <w:rFonts w:ascii="Garamond" w:eastAsia="Times New Roman" w:hAnsi="Garamond" w:cs="Times New Roman"/>
                <w:sz w:val="20"/>
                <w:szCs w:val="24"/>
              </w:rPr>
              <w:t xml:space="preserve"> Talent</w:t>
            </w:r>
            <w:r>
              <w:rPr>
                <w:rFonts w:ascii="Garamond" w:eastAsia="Times New Roman" w:hAnsi="Garamond" w:cs="Times New Roman"/>
                <w:sz w:val="20"/>
                <w:szCs w:val="24"/>
              </w:rPr>
              <w:t>)</w:t>
            </w:r>
          </w:p>
          <w:p w:rsidR="008D151D" w:rsidRDefault="008D151D" w:rsidP="00A678E8">
            <w:pPr>
              <w:numPr>
                <w:ilvl w:val="0"/>
                <w:numId w:val="4"/>
              </w:numPr>
              <w:spacing w:before="20" w:after="0" w:line="240" w:lineRule="auto"/>
              <w:rPr>
                <w:rFonts w:ascii="Garamond" w:eastAsia="Times New Roman" w:hAnsi="Garamond" w:cs="Times New Roman"/>
                <w:sz w:val="20"/>
                <w:szCs w:val="24"/>
              </w:rPr>
            </w:pPr>
            <w:proofErr w:type="spellStart"/>
            <w:r w:rsidRPr="008D151D">
              <w:rPr>
                <w:rFonts w:ascii="Garamond" w:eastAsia="Times New Roman" w:hAnsi="Garamond" w:cs="Times New Roman"/>
                <w:sz w:val="20"/>
                <w:szCs w:val="24"/>
              </w:rPr>
              <w:t>Weather</w:t>
            </w:r>
            <w:proofErr w:type="spellEnd"/>
            <w:r w:rsidRPr="008D151D">
              <w:rPr>
                <w:rFonts w:ascii="Garamond" w:eastAsia="Times New Roman" w:hAnsi="Garamond" w:cs="Times New Roman"/>
                <w:sz w:val="20"/>
                <w:szCs w:val="24"/>
              </w:rPr>
              <w:t xml:space="preserve"> Or Not – Penn State Student-Run Weather TV Show, Season 13 (Anchor, Forecaster, Feature Reporter)</w:t>
            </w:r>
          </w:p>
          <w:p w:rsidR="00C54676" w:rsidRPr="00C54676" w:rsidRDefault="006429BD" w:rsidP="00C54676">
            <w:pPr>
              <w:numPr>
                <w:ilvl w:val="0"/>
                <w:numId w:val="4"/>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Centre County Report – On-Air Weather for the Penn State College of Communications (January 2015-Present)</w:t>
            </w:r>
          </w:p>
          <w:p w:rsidR="008D151D" w:rsidRP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Penn State Campus Live Broadcast Team – Live Broadcasting (Anchor and field reporter)</w:t>
            </w:r>
          </w:p>
          <w:p w:rsidR="008D151D" w:rsidRP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The Pennsylvania State University Branch of the American Meteorological Society and the Pennsylvania State University Chapter of the National Weather Association (PSUBAMS/PSUCNWA)</w:t>
            </w:r>
          </w:p>
          <w:p w:rsidR="008D151D" w:rsidRP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Earth and Minera</w:t>
            </w:r>
            <w:r w:rsidR="00D32FA0">
              <w:rPr>
                <w:rFonts w:ascii="Garamond" w:eastAsia="Times New Roman" w:hAnsi="Garamond" w:cs="Times New Roman"/>
                <w:sz w:val="20"/>
                <w:szCs w:val="24"/>
              </w:rPr>
              <w:t>l Sciences Exposition (EMEX) – Orientation to the College of Earth and Mineral Sciences (Meteorology Department Representative – Give Tours, Answer Questions)</w:t>
            </w:r>
          </w:p>
          <w:p w:rsidR="008D151D" w:rsidRPr="008D151D" w:rsidRDefault="00D32FA0" w:rsidP="00A678E8">
            <w:pPr>
              <w:numPr>
                <w:ilvl w:val="0"/>
                <w:numId w:val="4"/>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 xml:space="preserve">American Meteorological Society – </w:t>
            </w:r>
            <w:r w:rsidR="008D151D" w:rsidRPr="008D151D">
              <w:rPr>
                <w:rFonts w:ascii="Garamond" w:eastAsia="Times New Roman" w:hAnsi="Garamond" w:cs="Times New Roman"/>
                <w:sz w:val="20"/>
                <w:szCs w:val="24"/>
              </w:rPr>
              <w:t>Member/</w:t>
            </w:r>
            <w:r w:rsidR="000158A8">
              <w:rPr>
                <w:rFonts w:ascii="Garamond" w:eastAsia="Times New Roman" w:hAnsi="Garamond" w:cs="Times New Roman"/>
                <w:sz w:val="20"/>
                <w:szCs w:val="24"/>
              </w:rPr>
              <w:t xml:space="preserve">2014 </w:t>
            </w:r>
            <w:r w:rsidR="008D151D" w:rsidRPr="008D151D">
              <w:rPr>
                <w:rFonts w:ascii="Garamond" w:eastAsia="Times New Roman" w:hAnsi="Garamond" w:cs="Times New Roman"/>
                <w:sz w:val="20"/>
                <w:szCs w:val="24"/>
              </w:rPr>
              <w:t>AMS Summer Community Meeting Planning Committee Member</w:t>
            </w:r>
          </w:p>
          <w:p w:rsidR="008D151D" w:rsidRDefault="00D32FA0" w:rsidP="00A678E8">
            <w:pPr>
              <w:numPr>
                <w:ilvl w:val="0"/>
                <w:numId w:val="4"/>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 xml:space="preserve">National Weather Association – </w:t>
            </w:r>
            <w:r w:rsidR="008D151D" w:rsidRPr="008D151D">
              <w:rPr>
                <w:rFonts w:ascii="Garamond" w:eastAsia="Times New Roman" w:hAnsi="Garamond" w:cs="Times New Roman"/>
                <w:sz w:val="20"/>
                <w:szCs w:val="24"/>
              </w:rPr>
              <w:t>Member</w:t>
            </w:r>
          </w:p>
          <w:p w:rsidR="00C54676" w:rsidRPr="008D151D" w:rsidRDefault="00C54676" w:rsidP="00A678E8">
            <w:pPr>
              <w:numPr>
                <w:ilvl w:val="0"/>
                <w:numId w:val="4"/>
              </w:numPr>
              <w:spacing w:before="20" w:after="0" w:line="240" w:lineRule="auto"/>
              <w:rPr>
                <w:rFonts w:ascii="Garamond" w:eastAsia="Times New Roman" w:hAnsi="Garamond" w:cs="Times New Roman"/>
                <w:sz w:val="20"/>
                <w:szCs w:val="24"/>
              </w:rPr>
            </w:pPr>
            <w:r>
              <w:rPr>
                <w:rFonts w:ascii="Garamond" w:eastAsia="Times New Roman" w:hAnsi="Garamond" w:cs="Times New Roman"/>
                <w:sz w:val="20"/>
                <w:szCs w:val="24"/>
              </w:rPr>
              <w:t>Society of Professional Journalists – Member</w:t>
            </w:r>
          </w:p>
          <w:p w:rsidR="008D151D" w:rsidRPr="008D151D" w:rsidRDefault="008D151D" w:rsidP="00A678E8">
            <w:pPr>
              <w:numPr>
                <w:ilvl w:val="0"/>
                <w:numId w:val="4"/>
              </w:numPr>
              <w:spacing w:before="20" w:after="0" w:line="240" w:lineRule="auto"/>
              <w:rPr>
                <w:rFonts w:ascii="Garamond" w:eastAsia="Times New Roman" w:hAnsi="Garamond" w:cs="Times New Roman"/>
                <w:sz w:val="20"/>
                <w:szCs w:val="24"/>
              </w:rPr>
            </w:pPr>
            <w:r w:rsidRPr="008D151D">
              <w:rPr>
                <w:rFonts w:ascii="Garamond" w:eastAsia="Times New Roman" w:hAnsi="Garamond" w:cs="Times New Roman"/>
                <w:sz w:val="20"/>
                <w:szCs w:val="24"/>
              </w:rPr>
              <w:t>State College Community Theatre</w:t>
            </w:r>
            <w:r w:rsidR="00A8525D">
              <w:rPr>
                <w:rFonts w:ascii="Garamond" w:eastAsia="Times New Roman" w:hAnsi="Garamond" w:cs="Times New Roman"/>
                <w:sz w:val="20"/>
                <w:szCs w:val="24"/>
              </w:rPr>
              <w:t xml:space="preserve"> – </w:t>
            </w:r>
            <w:r w:rsidR="00884653">
              <w:rPr>
                <w:rFonts w:ascii="Garamond" w:eastAsia="Times New Roman" w:hAnsi="Garamond" w:cs="Times New Roman"/>
                <w:sz w:val="20"/>
                <w:szCs w:val="24"/>
              </w:rPr>
              <w:t xml:space="preserve">Member, </w:t>
            </w:r>
            <w:r w:rsidR="00A8525D">
              <w:rPr>
                <w:rFonts w:ascii="Garamond" w:eastAsia="Times New Roman" w:hAnsi="Garamond" w:cs="Times New Roman"/>
                <w:sz w:val="20"/>
                <w:szCs w:val="24"/>
              </w:rPr>
              <w:t>Performer</w:t>
            </w:r>
          </w:p>
          <w:p w:rsidR="008D151D" w:rsidRPr="008D151D" w:rsidRDefault="008D151D" w:rsidP="00A678E8">
            <w:pPr>
              <w:spacing w:before="20" w:after="0" w:line="240" w:lineRule="auto"/>
              <w:rPr>
                <w:rFonts w:ascii="Garamond" w:eastAsia="Times New Roman" w:hAnsi="Garamond" w:cs="Times New Roman"/>
                <w:sz w:val="20"/>
                <w:szCs w:val="24"/>
              </w:rPr>
            </w:pPr>
          </w:p>
          <w:p w:rsidR="008D151D" w:rsidRPr="008D151D" w:rsidRDefault="008D151D" w:rsidP="00A678E8">
            <w:pPr>
              <w:spacing w:before="20" w:after="0" w:line="240" w:lineRule="auto"/>
              <w:rPr>
                <w:rFonts w:ascii="Garamond" w:eastAsia="Times New Roman" w:hAnsi="Garamond" w:cs="Times New Roman"/>
                <w:sz w:val="20"/>
                <w:szCs w:val="24"/>
              </w:rPr>
            </w:pPr>
          </w:p>
        </w:tc>
      </w:tr>
      <w:tr w:rsidR="008D151D" w:rsidRPr="008D151D" w:rsidTr="00A678E8">
        <w:trPr>
          <w:cantSplit/>
          <w:trHeight w:val="243"/>
        </w:trPr>
        <w:tc>
          <w:tcPr>
            <w:tcW w:w="9900" w:type="dxa"/>
            <w:gridSpan w:val="7"/>
            <w:tcBorders>
              <w:top w:val="nil"/>
              <w:left w:val="nil"/>
              <w:bottom w:val="nil"/>
              <w:right w:val="nil"/>
            </w:tcBorders>
          </w:tcPr>
          <w:p w:rsidR="008D151D" w:rsidRPr="008D151D" w:rsidRDefault="008D151D" w:rsidP="00A678E8">
            <w:pPr>
              <w:spacing w:before="20" w:after="0" w:line="240" w:lineRule="auto"/>
              <w:rPr>
                <w:rFonts w:ascii="Garamond" w:eastAsia="Times New Roman" w:hAnsi="Garamond" w:cs="Times New Roman"/>
                <w:sz w:val="16"/>
                <w:szCs w:val="24"/>
              </w:rPr>
            </w:pPr>
          </w:p>
        </w:tc>
      </w:tr>
    </w:tbl>
    <w:p w:rsidR="005A5A69" w:rsidRDefault="00E02AD9"/>
    <w:sectPr w:rsidR="005A5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D9" w:rsidRDefault="00E02AD9" w:rsidP="00A678E8">
      <w:pPr>
        <w:spacing w:after="0" w:line="240" w:lineRule="auto"/>
      </w:pPr>
      <w:r>
        <w:separator/>
      </w:r>
    </w:p>
  </w:endnote>
  <w:endnote w:type="continuationSeparator" w:id="0">
    <w:p w:rsidR="00E02AD9" w:rsidRDefault="00E02AD9" w:rsidP="00A6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D9" w:rsidRDefault="00E02AD9" w:rsidP="00A678E8">
      <w:pPr>
        <w:spacing w:after="0" w:line="240" w:lineRule="auto"/>
      </w:pPr>
      <w:r>
        <w:separator/>
      </w:r>
    </w:p>
  </w:footnote>
  <w:footnote w:type="continuationSeparator" w:id="0">
    <w:p w:rsidR="00E02AD9" w:rsidRDefault="00E02AD9" w:rsidP="00A6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E4F"/>
    <w:multiLevelType w:val="hybridMultilevel"/>
    <w:tmpl w:val="9CD8A8E4"/>
    <w:lvl w:ilvl="0" w:tplc="E1FE53D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C34B4"/>
    <w:multiLevelType w:val="multilevel"/>
    <w:tmpl w:val="A76C6892"/>
    <w:numStyleLink w:val="Bulletedlist"/>
  </w:abstractNum>
  <w:abstractNum w:abstractNumId="2">
    <w:nsid w:val="121A2C8E"/>
    <w:multiLevelType w:val="multilevel"/>
    <w:tmpl w:val="A76C6892"/>
    <w:numStyleLink w:val="Bulletedlist"/>
  </w:abstractNum>
  <w:abstractNum w:abstractNumId="3">
    <w:nsid w:val="248E0C93"/>
    <w:multiLevelType w:val="hybridMultilevel"/>
    <w:tmpl w:val="460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57936"/>
    <w:multiLevelType w:val="multilevel"/>
    <w:tmpl w:val="A76C6892"/>
    <w:numStyleLink w:val="Bulletedlist"/>
  </w:abstractNum>
  <w:abstractNum w:abstractNumId="5">
    <w:nsid w:val="46225754"/>
    <w:multiLevelType w:val="hybridMultilevel"/>
    <w:tmpl w:val="0FB27884"/>
    <w:lvl w:ilvl="0" w:tplc="F53A347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225F49"/>
    <w:multiLevelType w:val="multilevel"/>
    <w:tmpl w:val="A76C6892"/>
    <w:numStyleLink w:val="Bulletedlist"/>
  </w:abstractNum>
  <w:abstractNum w:abstractNumId="8">
    <w:nsid w:val="5B1D303F"/>
    <w:multiLevelType w:val="hybridMultilevel"/>
    <w:tmpl w:val="C5444CE4"/>
    <w:lvl w:ilvl="0" w:tplc="45F656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1D"/>
    <w:rsid w:val="000158A8"/>
    <w:rsid w:val="00015BEC"/>
    <w:rsid w:val="00032EBD"/>
    <w:rsid w:val="00055A14"/>
    <w:rsid w:val="000C76C0"/>
    <w:rsid w:val="00163B2A"/>
    <w:rsid w:val="00227D71"/>
    <w:rsid w:val="00230E0D"/>
    <w:rsid w:val="00283D58"/>
    <w:rsid w:val="002C3057"/>
    <w:rsid w:val="002D27F3"/>
    <w:rsid w:val="00352CB0"/>
    <w:rsid w:val="00361CE7"/>
    <w:rsid w:val="003A4608"/>
    <w:rsid w:val="003D0D40"/>
    <w:rsid w:val="00450024"/>
    <w:rsid w:val="004C2706"/>
    <w:rsid w:val="005F20ED"/>
    <w:rsid w:val="0060710C"/>
    <w:rsid w:val="006429BD"/>
    <w:rsid w:val="007543BA"/>
    <w:rsid w:val="00847833"/>
    <w:rsid w:val="00883A7A"/>
    <w:rsid w:val="00884653"/>
    <w:rsid w:val="008A3124"/>
    <w:rsid w:val="008B4B64"/>
    <w:rsid w:val="008D151D"/>
    <w:rsid w:val="008E7D5C"/>
    <w:rsid w:val="0092125D"/>
    <w:rsid w:val="009361EA"/>
    <w:rsid w:val="00A102EE"/>
    <w:rsid w:val="00A678E8"/>
    <w:rsid w:val="00A8525D"/>
    <w:rsid w:val="00AC7831"/>
    <w:rsid w:val="00B11288"/>
    <w:rsid w:val="00BA2202"/>
    <w:rsid w:val="00C54676"/>
    <w:rsid w:val="00C70C2D"/>
    <w:rsid w:val="00C83461"/>
    <w:rsid w:val="00CF184F"/>
    <w:rsid w:val="00D16C2A"/>
    <w:rsid w:val="00D32FA0"/>
    <w:rsid w:val="00DA49A2"/>
    <w:rsid w:val="00DE0F60"/>
    <w:rsid w:val="00E02AD9"/>
    <w:rsid w:val="00E22864"/>
    <w:rsid w:val="00E74281"/>
    <w:rsid w:val="00F9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lastitem">
    <w:name w:val="Bulleted list last item"/>
    <w:basedOn w:val="Normal"/>
    <w:rsid w:val="008D151D"/>
    <w:pPr>
      <w:numPr>
        <w:numId w:val="5"/>
      </w:numPr>
      <w:spacing w:before="20" w:after="120" w:line="240" w:lineRule="auto"/>
    </w:pPr>
    <w:rPr>
      <w:rFonts w:ascii="Garamond" w:eastAsia="Times New Roman" w:hAnsi="Garamond" w:cs="Times New Roman"/>
      <w:sz w:val="20"/>
      <w:szCs w:val="24"/>
    </w:rPr>
  </w:style>
  <w:style w:type="numbering" w:customStyle="1" w:styleId="Bulletedlist">
    <w:name w:val="Bulleted list"/>
    <w:basedOn w:val="NoList"/>
    <w:rsid w:val="008D151D"/>
    <w:pPr>
      <w:numPr>
        <w:numId w:val="1"/>
      </w:numPr>
    </w:pPr>
  </w:style>
  <w:style w:type="paragraph" w:styleId="Header">
    <w:name w:val="header"/>
    <w:basedOn w:val="Normal"/>
    <w:link w:val="HeaderChar"/>
    <w:uiPriority w:val="99"/>
    <w:unhideWhenUsed/>
    <w:rsid w:val="00A6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E8"/>
  </w:style>
  <w:style w:type="paragraph" w:styleId="Footer">
    <w:name w:val="footer"/>
    <w:basedOn w:val="Normal"/>
    <w:link w:val="FooterChar"/>
    <w:uiPriority w:val="99"/>
    <w:unhideWhenUsed/>
    <w:rsid w:val="00A6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E8"/>
  </w:style>
  <w:style w:type="paragraph" w:styleId="ListParagraph">
    <w:name w:val="List Paragraph"/>
    <w:basedOn w:val="Normal"/>
    <w:uiPriority w:val="34"/>
    <w:qFormat/>
    <w:rsid w:val="00883A7A"/>
    <w:pPr>
      <w:ind w:left="720"/>
      <w:contextualSpacing/>
    </w:pPr>
  </w:style>
  <w:style w:type="character" w:styleId="Hyperlink">
    <w:name w:val="Hyperlink"/>
    <w:basedOn w:val="DefaultParagraphFont"/>
    <w:uiPriority w:val="99"/>
    <w:unhideWhenUsed/>
    <w:rsid w:val="008E7D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lastitem">
    <w:name w:val="Bulleted list last item"/>
    <w:basedOn w:val="Normal"/>
    <w:rsid w:val="008D151D"/>
    <w:pPr>
      <w:numPr>
        <w:numId w:val="5"/>
      </w:numPr>
      <w:spacing w:before="20" w:after="120" w:line="240" w:lineRule="auto"/>
    </w:pPr>
    <w:rPr>
      <w:rFonts w:ascii="Garamond" w:eastAsia="Times New Roman" w:hAnsi="Garamond" w:cs="Times New Roman"/>
      <w:sz w:val="20"/>
      <w:szCs w:val="24"/>
    </w:rPr>
  </w:style>
  <w:style w:type="numbering" w:customStyle="1" w:styleId="Bulletedlist">
    <w:name w:val="Bulleted list"/>
    <w:basedOn w:val="NoList"/>
    <w:rsid w:val="008D151D"/>
    <w:pPr>
      <w:numPr>
        <w:numId w:val="1"/>
      </w:numPr>
    </w:pPr>
  </w:style>
  <w:style w:type="paragraph" w:styleId="Header">
    <w:name w:val="header"/>
    <w:basedOn w:val="Normal"/>
    <w:link w:val="HeaderChar"/>
    <w:uiPriority w:val="99"/>
    <w:unhideWhenUsed/>
    <w:rsid w:val="00A6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E8"/>
  </w:style>
  <w:style w:type="paragraph" w:styleId="Footer">
    <w:name w:val="footer"/>
    <w:basedOn w:val="Normal"/>
    <w:link w:val="FooterChar"/>
    <w:uiPriority w:val="99"/>
    <w:unhideWhenUsed/>
    <w:rsid w:val="00A6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E8"/>
  </w:style>
  <w:style w:type="paragraph" w:styleId="ListParagraph">
    <w:name w:val="List Paragraph"/>
    <w:basedOn w:val="Normal"/>
    <w:uiPriority w:val="34"/>
    <w:qFormat/>
    <w:rsid w:val="00883A7A"/>
    <w:pPr>
      <w:ind w:left="720"/>
      <w:contextualSpacing/>
    </w:pPr>
  </w:style>
  <w:style w:type="character" w:styleId="Hyperlink">
    <w:name w:val="Hyperlink"/>
    <w:basedOn w:val="DefaultParagraphFont"/>
    <w:uiPriority w:val="99"/>
    <w:unhideWhenUsed/>
    <w:rsid w:val="008E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A5D5-52E8-496F-9A87-C2D3C142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Iva Bohenek</dc:creator>
  <cp:lastModifiedBy>Dell</cp:lastModifiedBy>
  <cp:revision>3</cp:revision>
  <dcterms:created xsi:type="dcterms:W3CDTF">2015-12-10T02:03:00Z</dcterms:created>
  <dcterms:modified xsi:type="dcterms:W3CDTF">2015-12-10T02:07:00Z</dcterms:modified>
</cp:coreProperties>
</file>